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74C36" w14:textId="77777777" w:rsidR="00B406B8" w:rsidRDefault="00B406B8" w:rsidP="007C6624">
      <w:pPr>
        <w:pStyle w:val="Loendilik"/>
        <w:tabs>
          <w:tab w:val="left" w:pos="-7371"/>
          <w:tab w:val="left" w:pos="567"/>
        </w:tabs>
        <w:ind w:left="0"/>
        <w:jc w:val="both"/>
        <w:rPr>
          <w:highlight w:val="yellow"/>
        </w:rPr>
      </w:pPr>
    </w:p>
    <w:p w14:paraId="076A5F80" w14:textId="50FBC35F" w:rsidR="008E5B03" w:rsidRDefault="00B26A6E" w:rsidP="00EE0A35">
      <w:pPr>
        <w:tabs>
          <w:tab w:val="left" w:pos="567"/>
        </w:tabs>
        <w:suppressAutoHyphens w:val="0"/>
        <w:autoSpaceDE w:val="0"/>
        <w:autoSpaceDN w:val="0"/>
        <w:adjustRightInd w:val="0"/>
        <w:jc w:val="both"/>
        <w:rPr>
          <w:b/>
          <w:bCs/>
          <w:color w:val="000000"/>
        </w:rPr>
      </w:pPr>
      <w:r w:rsidRPr="008E5B03">
        <w:rPr>
          <w:b/>
          <w:bCs/>
          <w:color w:val="000000"/>
        </w:rPr>
        <w:t>TÖÖDE ISELOOMUSTUS JA TINGIMUSED</w:t>
      </w:r>
    </w:p>
    <w:p w14:paraId="6AD5877F" w14:textId="77777777" w:rsidR="0058394C" w:rsidRPr="0058394C" w:rsidRDefault="0058394C" w:rsidP="00EE0A35">
      <w:pPr>
        <w:tabs>
          <w:tab w:val="left" w:pos="567"/>
        </w:tabs>
        <w:suppressAutoHyphens w:val="0"/>
        <w:autoSpaceDE w:val="0"/>
        <w:autoSpaceDN w:val="0"/>
        <w:adjustRightInd w:val="0"/>
        <w:jc w:val="both"/>
        <w:rPr>
          <w:b/>
          <w:bCs/>
          <w:color w:val="000000"/>
        </w:rPr>
      </w:pPr>
    </w:p>
    <w:p w14:paraId="5CC818D8" w14:textId="5470D363" w:rsidR="00CD4BFE" w:rsidRDefault="00EE0A35" w:rsidP="00EE0A35">
      <w:pPr>
        <w:tabs>
          <w:tab w:val="left" w:pos="567"/>
        </w:tabs>
        <w:suppressAutoHyphens w:val="0"/>
        <w:autoSpaceDE w:val="0"/>
        <w:autoSpaceDN w:val="0"/>
        <w:adjustRightInd w:val="0"/>
        <w:jc w:val="both"/>
        <w:rPr>
          <w:color w:val="000000"/>
        </w:rPr>
      </w:pPr>
      <w:r w:rsidRPr="00B406B8">
        <w:rPr>
          <w:color w:val="000000"/>
        </w:rPr>
        <w:t xml:space="preserve">Töö tehniliseks aluseks on </w:t>
      </w:r>
      <w:bookmarkStart w:id="0" w:name="_Hlk144713596"/>
      <w:r w:rsidR="002D73EA" w:rsidRPr="00B406B8">
        <w:rPr>
          <w:rFonts w:cstheme="minorHAnsi"/>
          <w:b/>
          <w:bCs/>
        </w:rPr>
        <w:t>Laanekraav OÜ</w:t>
      </w:r>
      <w:r w:rsidR="002D73EA" w:rsidRPr="00B406B8">
        <w:rPr>
          <w:rFonts w:cstheme="minorHAnsi"/>
        </w:rPr>
        <w:t xml:space="preserve"> poolt koostatud „</w:t>
      </w:r>
      <w:r w:rsidR="004C4EFD" w:rsidRPr="00B406B8">
        <w:rPr>
          <w:rFonts w:cstheme="minorHAnsi"/>
        </w:rPr>
        <w:t>Hellamaa</w:t>
      </w:r>
      <w:r w:rsidR="00BD1578" w:rsidRPr="00B406B8">
        <w:rPr>
          <w:rFonts w:cstheme="minorHAnsi"/>
        </w:rPr>
        <w:t xml:space="preserve"> tee </w:t>
      </w:r>
      <w:r w:rsidR="002D73EA" w:rsidRPr="00B406B8">
        <w:rPr>
          <w:rFonts w:cstheme="minorHAnsi"/>
        </w:rPr>
        <w:t>ehitam</w:t>
      </w:r>
      <w:r w:rsidR="00E964E1" w:rsidRPr="00B406B8">
        <w:rPr>
          <w:rFonts w:cstheme="minorHAnsi"/>
        </w:rPr>
        <w:t>i</w:t>
      </w:r>
      <w:r w:rsidR="002D73EA" w:rsidRPr="00B406B8">
        <w:rPr>
          <w:rFonts w:cstheme="minorHAnsi"/>
        </w:rPr>
        <w:t>se projekt“</w:t>
      </w:r>
      <w:r w:rsidR="004C4EFD" w:rsidRPr="00B406B8">
        <w:rPr>
          <w:rFonts w:cstheme="minorHAnsi"/>
        </w:rPr>
        <w:t xml:space="preserve"> ja </w:t>
      </w:r>
      <w:r w:rsidR="00410E39" w:rsidRPr="00B406B8">
        <w:rPr>
          <w:rFonts w:cstheme="minorHAnsi"/>
          <w:b/>
          <w:bCs/>
        </w:rPr>
        <w:t>Reaalprojekt OÜ</w:t>
      </w:r>
      <w:r w:rsidR="00410E39" w:rsidRPr="00B406B8">
        <w:rPr>
          <w:rFonts w:cstheme="minorHAnsi"/>
        </w:rPr>
        <w:t xml:space="preserve"> poolt koostatud „Mahasõidutee QE312 ehitamise projekt“</w:t>
      </w:r>
      <w:r w:rsidR="00821E34" w:rsidRPr="00B406B8">
        <w:t>.</w:t>
      </w:r>
      <w:bookmarkEnd w:id="0"/>
      <w:r w:rsidR="00E939EA">
        <w:rPr>
          <w:color w:val="000000"/>
        </w:rPr>
        <w:t xml:space="preserve"> </w:t>
      </w:r>
    </w:p>
    <w:p w14:paraId="0730ECF6" w14:textId="77777777" w:rsidR="00B406B8" w:rsidRDefault="00B406B8"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6C60A81E"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124B5E" w:rsidRPr="00F627D8">
        <w:t xml:space="preserve">Ülo Lindjärv tel: 505 0744; e-post </w:t>
      </w:r>
      <w:hyperlink r:id="rId8" w:history="1">
        <w:r w:rsidR="00124B5E" w:rsidRPr="00C0547B">
          <w:rPr>
            <w:rStyle w:val="Hperlink"/>
          </w:rPr>
          <w:t>ulo.lindjarv@rmk.ee</w:t>
        </w:r>
      </w:hyperlink>
      <w:r w:rsidR="00124B5E">
        <w:t>.</w:t>
      </w:r>
      <w:r w:rsidR="00F42CDC">
        <w:t xml:space="preserve"> </w:t>
      </w:r>
      <w:r w:rsidR="00B55D49">
        <w:t xml:space="preserve"> </w:t>
      </w:r>
      <w:r w:rsidR="008860A6">
        <w:t xml:space="preserve"> </w:t>
      </w:r>
      <w:r w:rsidR="00E353D5">
        <w:t xml:space="preserve"> </w:t>
      </w:r>
      <w:r w:rsidR="007E47DB" w:rsidRPr="007E47DB">
        <w:t xml:space="preserve">Objektiga tutvumisel kohapeal ei võeta vastu riigihanget puudutavaid küsimusi ega anta vastuseid. Tekkinud küsimused tuleb esitada riigihangete registri kaudu ja neile vastatakse riigihangete registri kaudu (https://riigihanked.riik.ee ).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7E47DB">
        <w:t xml:space="preserve">Töövõtja annab Tellijale valmis Töö lõplikult </w:t>
      </w:r>
      <w:r w:rsidRPr="007E47DB">
        <w:rPr>
          <w:b/>
          <w:bCs/>
        </w:rPr>
        <w:t xml:space="preserve">üle </w:t>
      </w:r>
      <w:r w:rsidR="00797877" w:rsidRPr="007E47DB">
        <w:rPr>
          <w:b/>
          <w:bCs/>
        </w:rPr>
        <w:t xml:space="preserve">hiljemalt </w:t>
      </w:r>
      <w:r w:rsidR="00CC4877" w:rsidRPr="007E47DB">
        <w:rPr>
          <w:b/>
          <w:bCs/>
        </w:rPr>
        <w:t>1.09.202</w:t>
      </w:r>
      <w:r w:rsidR="0042581E" w:rsidRPr="007E47DB">
        <w:rPr>
          <w:b/>
          <w:bCs/>
        </w:rPr>
        <w:t>5</w:t>
      </w:r>
      <w:r w:rsidR="00CC4877" w:rsidRPr="007E47DB">
        <w:rPr>
          <w:b/>
          <w:bCs/>
        </w:rPr>
        <w:t>.a.</w:t>
      </w:r>
      <w:r w:rsidR="00CC4877" w:rsidRPr="007E47DB">
        <w:t xml:space="preserve"> </w:t>
      </w:r>
      <w:r w:rsidR="00D40D58" w:rsidRPr="007E47DB">
        <w:rPr>
          <w:szCs w:val="18"/>
        </w:rPr>
        <w:t>Ehitusobjekti dokumentide üleandmiseks ja vastuvõtmiseks ning ehitusobjekti kasutuselevõtu dokumentide vormistamiseks on aega</w:t>
      </w:r>
      <w:r w:rsidR="00D711C6" w:rsidRPr="007E47DB">
        <w:t xml:space="preserve"> kuni 1.11.202</w:t>
      </w:r>
      <w:r w:rsidR="0042581E" w:rsidRPr="007E47DB">
        <w:t>5</w:t>
      </w:r>
      <w:r w:rsidR="00924A00" w:rsidRPr="007E47DB">
        <w:t xml:space="preserve">. </w:t>
      </w:r>
      <w:r w:rsidR="00B4104B" w:rsidRPr="007E47DB">
        <w:t xml:space="preserve">Hankija soovib </w:t>
      </w:r>
      <w:r w:rsidR="00EC3A96" w:rsidRPr="007E47DB">
        <w:t>hanke</w:t>
      </w:r>
      <w:r w:rsidR="00B4104B" w:rsidRPr="007E47DB">
        <w:t>lepingu sõlmida mõislikul esimesel võimalusel peale hankemenetluses lepingu sõlmimise võimaluse tekkimist ning pakkuja kohustub lepingu allkirjastama koheselt peale hankijalt vastavasisulise ettepaneku saamist.</w:t>
      </w:r>
      <w:r w:rsidR="00B4104B" w:rsidRPr="00B4104B">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07C92DD9" w:rsidR="00664C0C" w:rsidRDefault="007E47DB" w:rsidP="00297211">
      <w:pPr>
        <w:pStyle w:val="Pealkiri2"/>
        <w:numPr>
          <w:ilvl w:val="0"/>
          <w:numId w:val="0"/>
        </w:numPr>
        <w:ind w:left="576" w:hanging="576"/>
        <w:jc w:val="both"/>
        <w:rPr>
          <w:rFonts w:ascii="Times New Roman" w:hAnsi="Times New Roman" w:cs="Times New Roman"/>
          <w:i w:val="0"/>
          <w:iCs w:val="0"/>
          <w:sz w:val="24"/>
          <w:szCs w:val="24"/>
        </w:rPr>
      </w:pPr>
      <w:r w:rsidRPr="007E47DB">
        <w:rPr>
          <w:rFonts w:ascii="Times New Roman" w:hAnsi="Times New Roman" w:cs="Times New Roman"/>
          <w:i w:val="0"/>
          <w:iCs w:val="0"/>
          <w:sz w:val="24"/>
          <w:szCs w:val="24"/>
        </w:rPr>
        <w:t>HANKE TEHNILINE KIRJELDUS</w:t>
      </w:r>
    </w:p>
    <w:p w14:paraId="710BDE27" w14:textId="77777777" w:rsidR="0058394C" w:rsidRPr="0058394C" w:rsidRDefault="0058394C" w:rsidP="0058394C"/>
    <w:p w14:paraId="4D33C039" w14:textId="35F3E8B9" w:rsidR="007E11D1" w:rsidRPr="004C4EFD" w:rsidRDefault="001C20B2" w:rsidP="00A83AF3">
      <w:pPr>
        <w:suppressAutoHyphens w:val="0"/>
        <w:autoSpaceDE w:val="0"/>
        <w:autoSpaceDN w:val="0"/>
        <w:adjustRightInd w:val="0"/>
        <w:jc w:val="both"/>
        <w:rPr>
          <w:rFonts w:eastAsia="Calibri"/>
          <w:bCs/>
          <w:color w:val="FF0000"/>
          <w:lang w:eastAsia="en-US"/>
        </w:rPr>
      </w:pPr>
      <w:bookmarkStart w:id="1" w:name="_Hlk184023903"/>
      <w:r w:rsidRPr="009041AF">
        <w:rPr>
          <w:rFonts w:eastAsia="Calibri"/>
          <w:bCs/>
          <w:lang w:eastAsia="en-US"/>
        </w:rPr>
        <w:t>Hellama</w:t>
      </w:r>
      <w:r w:rsidR="00BD1578" w:rsidRPr="009041AF">
        <w:rPr>
          <w:rFonts w:eastAsia="Calibri"/>
          <w:bCs/>
          <w:lang w:eastAsia="en-US"/>
        </w:rPr>
        <w:t>a</w:t>
      </w:r>
      <w:bookmarkEnd w:id="1"/>
      <w:r w:rsidR="00BD1578" w:rsidRPr="009041AF">
        <w:rPr>
          <w:rFonts w:eastAsia="Calibri"/>
          <w:bCs/>
          <w:lang w:eastAsia="en-US"/>
        </w:rPr>
        <w:t xml:space="preserve"> tee</w:t>
      </w:r>
      <w:r w:rsidR="00AB3F49" w:rsidRPr="009041AF">
        <w:rPr>
          <w:rFonts w:eastAsia="Calibri"/>
          <w:bCs/>
          <w:lang w:eastAsia="en-US"/>
        </w:rPr>
        <w:t xml:space="preserve"> (</w:t>
      </w:r>
      <w:r w:rsidRPr="009041AF">
        <w:rPr>
          <w:rFonts w:eastAsia="Calibri"/>
          <w:bCs/>
          <w:lang w:eastAsia="en-US"/>
        </w:rPr>
        <w:t>0,5</w:t>
      </w:r>
      <w:r w:rsidR="00BD1578" w:rsidRPr="009041AF">
        <w:rPr>
          <w:rFonts w:eastAsia="Calibri"/>
          <w:bCs/>
          <w:lang w:eastAsia="en-US"/>
        </w:rPr>
        <w:t>8</w:t>
      </w:r>
      <w:r w:rsidR="00AB3F49" w:rsidRPr="009041AF">
        <w:rPr>
          <w:rFonts w:eastAsia="Calibri"/>
          <w:bCs/>
          <w:lang w:eastAsia="en-US"/>
        </w:rPr>
        <w:t xml:space="preserve"> km) ehitamise</w:t>
      </w:r>
      <w:r w:rsidR="008E33B5" w:rsidRPr="009041AF">
        <w:rPr>
          <w:rFonts w:eastAsia="Calibri"/>
          <w:bCs/>
          <w:lang w:eastAsia="en-US"/>
        </w:rPr>
        <w:t>, mis asu</w:t>
      </w:r>
      <w:r w:rsidRPr="009041AF">
        <w:rPr>
          <w:rFonts w:eastAsia="Calibri"/>
          <w:bCs/>
          <w:lang w:eastAsia="en-US"/>
        </w:rPr>
        <w:t>b</w:t>
      </w:r>
      <w:r w:rsidR="008E33B5" w:rsidRPr="009041AF">
        <w:rPr>
          <w:rFonts w:eastAsia="Calibri"/>
          <w:bCs/>
          <w:lang w:eastAsia="en-US"/>
        </w:rPr>
        <w:t xml:space="preserve"> </w:t>
      </w:r>
      <w:r w:rsidR="0062553C" w:rsidRPr="009041AF">
        <w:rPr>
          <w:rFonts w:eastAsia="Calibri"/>
          <w:bCs/>
          <w:lang w:eastAsia="en-US"/>
        </w:rPr>
        <w:t>Hellamaa</w:t>
      </w:r>
      <w:r w:rsidR="0026176C" w:rsidRPr="009041AF">
        <w:rPr>
          <w:rFonts w:eastAsia="Calibri"/>
          <w:bCs/>
          <w:lang w:eastAsia="en-US"/>
        </w:rPr>
        <w:t xml:space="preserve"> </w:t>
      </w:r>
      <w:r w:rsidR="00FB4D0F" w:rsidRPr="009041AF">
        <w:rPr>
          <w:rFonts w:eastAsia="Calibri"/>
          <w:bCs/>
          <w:lang w:eastAsia="en-US"/>
        </w:rPr>
        <w:t>külas</w:t>
      </w:r>
      <w:r w:rsidR="009041AF" w:rsidRPr="009041AF">
        <w:rPr>
          <w:rFonts w:eastAsia="Calibri"/>
          <w:bCs/>
          <w:lang w:eastAsia="en-US"/>
        </w:rPr>
        <w:t>,</w:t>
      </w:r>
      <w:r w:rsidR="00FB4D0F" w:rsidRPr="009041AF">
        <w:rPr>
          <w:rFonts w:eastAsia="Calibri"/>
          <w:bCs/>
          <w:lang w:eastAsia="en-US"/>
        </w:rPr>
        <w:t xml:space="preserve"> </w:t>
      </w:r>
      <w:bookmarkStart w:id="2" w:name="_Hlk183780633"/>
      <w:r w:rsidR="0062553C" w:rsidRPr="009041AF">
        <w:rPr>
          <w:rFonts w:eastAsia="Calibri"/>
          <w:bCs/>
          <w:lang w:eastAsia="en-US"/>
        </w:rPr>
        <w:t>Muhu</w:t>
      </w:r>
      <w:r w:rsidR="00FB4D0F" w:rsidRPr="009041AF">
        <w:rPr>
          <w:rFonts w:eastAsia="Calibri"/>
          <w:bCs/>
          <w:lang w:eastAsia="en-US"/>
        </w:rPr>
        <w:t xml:space="preserve"> vallas, </w:t>
      </w:r>
      <w:r w:rsidR="00EE15DC" w:rsidRPr="009041AF">
        <w:rPr>
          <w:rFonts w:eastAsia="Calibri"/>
          <w:bCs/>
          <w:lang w:eastAsia="en-US"/>
        </w:rPr>
        <w:t>Saare</w:t>
      </w:r>
      <w:r w:rsidR="00FB4D0F" w:rsidRPr="009041AF">
        <w:rPr>
          <w:rFonts w:eastAsia="Calibri"/>
          <w:bCs/>
          <w:lang w:eastAsia="en-US"/>
        </w:rPr>
        <w:t xml:space="preserve"> maakonnas</w:t>
      </w:r>
      <w:r w:rsidR="0062553C" w:rsidRPr="009041AF">
        <w:rPr>
          <w:rFonts w:eastAsia="Calibri"/>
          <w:bCs/>
          <w:lang w:eastAsia="en-US"/>
        </w:rPr>
        <w:t xml:space="preserve"> </w:t>
      </w:r>
      <w:bookmarkEnd w:id="2"/>
      <w:r w:rsidR="0062553C" w:rsidRPr="009041AF">
        <w:rPr>
          <w:rFonts w:eastAsia="Calibri"/>
          <w:bCs/>
          <w:lang w:eastAsia="en-US"/>
        </w:rPr>
        <w:t xml:space="preserve">ja </w:t>
      </w:r>
      <w:r w:rsidR="00A27BAB" w:rsidRPr="00A27BAB">
        <w:rPr>
          <w:rFonts w:eastAsia="Calibri"/>
          <w:bCs/>
          <w:lang w:eastAsia="en-US"/>
        </w:rPr>
        <w:t>Mahasõidutee QE312</w:t>
      </w:r>
      <w:r w:rsidR="0062553C" w:rsidRPr="009041AF">
        <w:rPr>
          <w:rFonts w:eastAsia="Calibri"/>
          <w:bCs/>
          <w:lang w:eastAsia="en-US"/>
        </w:rPr>
        <w:t xml:space="preserve"> (0,13 km) ehitamise, mis asub </w:t>
      </w:r>
      <w:proofErr w:type="spellStart"/>
      <w:r w:rsidR="0062553C" w:rsidRPr="009041AF">
        <w:rPr>
          <w:rFonts w:eastAsia="Calibri"/>
          <w:bCs/>
          <w:lang w:eastAsia="en-US"/>
        </w:rPr>
        <w:t>Lõetsa</w:t>
      </w:r>
      <w:proofErr w:type="spellEnd"/>
      <w:r w:rsidR="0062553C" w:rsidRPr="009041AF">
        <w:rPr>
          <w:rFonts w:eastAsia="Calibri"/>
          <w:bCs/>
          <w:lang w:eastAsia="en-US"/>
        </w:rPr>
        <w:t xml:space="preserve"> ja </w:t>
      </w:r>
      <w:proofErr w:type="spellStart"/>
      <w:r w:rsidR="0062553C" w:rsidRPr="009041AF">
        <w:rPr>
          <w:rFonts w:eastAsia="Calibri"/>
          <w:bCs/>
          <w:lang w:eastAsia="en-US"/>
        </w:rPr>
        <w:t>Va</w:t>
      </w:r>
      <w:r w:rsidR="009041AF" w:rsidRPr="009041AF">
        <w:rPr>
          <w:rFonts w:eastAsia="Calibri"/>
          <w:bCs/>
          <w:lang w:eastAsia="en-US"/>
        </w:rPr>
        <w:t>traste</w:t>
      </w:r>
      <w:proofErr w:type="spellEnd"/>
      <w:r w:rsidR="009041AF" w:rsidRPr="009041AF">
        <w:rPr>
          <w:rFonts w:eastAsia="Calibri"/>
          <w:bCs/>
          <w:lang w:eastAsia="en-US"/>
        </w:rPr>
        <w:t xml:space="preserve"> külas, Muhu vallas, Saare maakonnas</w:t>
      </w:r>
      <w:r w:rsidR="00C05FA5" w:rsidRPr="009041AF">
        <w:rPr>
          <w:rFonts w:eastAsia="Calibri"/>
          <w:bCs/>
          <w:lang w:eastAsia="en-US"/>
        </w:rPr>
        <w:t>.</w:t>
      </w:r>
      <w:r w:rsidR="00A83AF3" w:rsidRPr="009041AF">
        <w:t xml:space="preserve"> </w:t>
      </w:r>
    </w:p>
    <w:p w14:paraId="23102B67" w14:textId="395CFB99" w:rsidR="006F6917" w:rsidRDefault="005D204A" w:rsidP="00052B2A">
      <w:pPr>
        <w:suppressAutoHyphens w:val="0"/>
        <w:autoSpaceDE w:val="0"/>
        <w:autoSpaceDN w:val="0"/>
        <w:adjustRightInd w:val="0"/>
        <w:jc w:val="both"/>
        <w:rPr>
          <w:rFonts w:eastAsia="Calibri"/>
          <w:bCs/>
          <w:lang w:eastAsia="en-US"/>
        </w:rPr>
      </w:pPr>
      <w:r w:rsidRPr="005B4EFB">
        <w:rPr>
          <w:rFonts w:eastAsia="Calibri"/>
          <w:bCs/>
          <w:lang w:eastAsia="en-US"/>
        </w:rPr>
        <w:t>Hellamaa</w:t>
      </w:r>
      <w:r w:rsidR="00190766" w:rsidRPr="005B4EFB">
        <w:rPr>
          <w:rFonts w:eastAsia="Calibri"/>
          <w:bCs/>
          <w:lang w:eastAsia="en-US"/>
        </w:rPr>
        <w:t xml:space="preserve"> teele </w:t>
      </w:r>
      <w:bookmarkStart w:id="3" w:name="_Hlk184026420"/>
      <w:r w:rsidR="00190766" w:rsidRPr="005B4EFB">
        <w:rPr>
          <w:rFonts w:eastAsia="Calibri"/>
          <w:bCs/>
          <w:lang w:eastAsia="en-US"/>
        </w:rPr>
        <w:t xml:space="preserve">on juurdepääs </w:t>
      </w:r>
      <w:bookmarkEnd w:id="3"/>
      <w:r w:rsidRPr="005B4EFB">
        <w:rPr>
          <w:rFonts w:eastAsia="Calibri"/>
          <w:bCs/>
          <w:lang w:eastAsia="en-US"/>
        </w:rPr>
        <w:t xml:space="preserve">kõrvalmaanteelt nr 21152 Hellamaa - Nõmmküla km 1,275 (freesipurust kate), kuhu omakorda pääseb kõrvalmaanteelt 21153 Hellamaa - Võlla (bituumen kate) ja põhimaanteelt nr 10 Risti - Virtsu - </w:t>
      </w:r>
      <w:proofErr w:type="spellStart"/>
      <w:r w:rsidRPr="005B4EFB">
        <w:rPr>
          <w:rFonts w:eastAsia="Calibri"/>
          <w:bCs/>
          <w:lang w:eastAsia="en-US"/>
        </w:rPr>
        <w:t>Kuivastu</w:t>
      </w:r>
      <w:proofErr w:type="spellEnd"/>
      <w:r w:rsidRPr="005B4EFB">
        <w:rPr>
          <w:rFonts w:eastAsia="Calibri"/>
          <w:bCs/>
          <w:lang w:eastAsia="en-US"/>
        </w:rPr>
        <w:t xml:space="preserve"> - Kuressaare (tihe asfaltbetoon kate)</w:t>
      </w:r>
      <w:r w:rsidR="00190766" w:rsidRPr="005B4EFB">
        <w:rPr>
          <w:rFonts w:eastAsia="Calibri"/>
          <w:bCs/>
          <w:lang w:eastAsia="en-US"/>
        </w:rPr>
        <w:t xml:space="preserve"> </w:t>
      </w:r>
      <w:bookmarkStart w:id="4" w:name="_Hlk184026441"/>
      <w:r w:rsidR="00190766" w:rsidRPr="005B4EFB">
        <w:rPr>
          <w:rFonts w:eastAsia="Calibri"/>
          <w:bCs/>
          <w:lang w:eastAsia="en-US"/>
        </w:rPr>
        <w:t>kaudu.</w:t>
      </w:r>
      <w:bookmarkEnd w:id="4"/>
    </w:p>
    <w:p w14:paraId="73D07096" w14:textId="5437AC9C" w:rsidR="005B4EFB" w:rsidRPr="005B4EFB" w:rsidRDefault="00E65D81" w:rsidP="00E65D81">
      <w:pPr>
        <w:suppressAutoHyphens w:val="0"/>
        <w:autoSpaceDE w:val="0"/>
        <w:autoSpaceDN w:val="0"/>
        <w:adjustRightInd w:val="0"/>
        <w:jc w:val="both"/>
        <w:rPr>
          <w:rFonts w:eastAsia="Calibri"/>
          <w:bCs/>
          <w:lang w:eastAsia="en-US"/>
        </w:rPr>
      </w:pPr>
      <w:bookmarkStart w:id="5" w:name="_Hlk184026463"/>
      <w:r w:rsidRPr="00E65D81">
        <w:rPr>
          <w:rFonts w:eastAsia="Calibri"/>
          <w:bCs/>
          <w:lang w:eastAsia="en-US"/>
        </w:rPr>
        <w:t>Mahasõidutee QE312</w:t>
      </w:r>
      <w:bookmarkEnd w:id="5"/>
      <w:r w:rsidRPr="00E65D81">
        <w:rPr>
          <w:rFonts w:eastAsia="Calibri"/>
          <w:bCs/>
          <w:lang w:eastAsia="en-US"/>
        </w:rPr>
        <w:t xml:space="preserve"> on juurdepääs kohalikult teelt nr 4780058 </w:t>
      </w:r>
      <w:proofErr w:type="spellStart"/>
      <w:r w:rsidRPr="00E65D81">
        <w:rPr>
          <w:rFonts w:eastAsia="Calibri"/>
          <w:bCs/>
          <w:lang w:eastAsia="en-US"/>
        </w:rPr>
        <w:t>Lõetsa</w:t>
      </w:r>
      <w:proofErr w:type="spellEnd"/>
      <w:r w:rsidRPr="00E65D81">
        <w:rPr>
          <w:rFonts w:eastAsia="Calibri"/>
          <w:bCs/>
          <w:lang w:eastAsia="en-US"/>
        </w:rPr>
        <w:t xml:space="preserve"> </w:t>
      </w:r>
      <w:proofErr w:type="spellStart"/>
      <w:r w:rsidRPr="00E65D81">
        <w:rPr>
          <w:rFonts w:eastAsia="Calibri"/>
          <w:bCs/>
          <w:lang w:eastAsia="en-US"/>
        </w:rPr>
        <w:t>sootee</w:t>
      </w:r>
      <w:proofErr w:type="spellEnd"/>
      <w:r w:rsidRPr="00E65D81">
        <w:rPr>
          <w:rFonts w:eastAsia="Calibri"/>
          <w:bCs/>
          <w:lang w:eastAsia="en-US"/>
        </w:rPr>
        <w:t xml:space="preserve"> (tee km</w:t>
      </w:r>
      <w:r>
        <w:rPr>
          <w:rFonts w:eastAsia="Calibri"/>
          <w:bCs/>
          <w:lang w:eastAsia="en-US"/>
        </w:rPr>
        <w:t xml:space="preserve"> </w:t>
      </w:r>
      <w:r w:rsidRPr="00E65D81">
        <w:rPr>
          <w:rFonts w:eastAsia="Calibri"/>
          <w:bCs/>
          <w:lang w:eastAsia="en-US"/>
        </w:rPr>
        <w:t>0,69)</w:t>
      </w:r>
      <w:r w:rsidRPr="00E65D81">
        <w:t xml:space="preserve"> </w:t>
      </w:r>
      <w:r w:rsidRPr="00E65D81">
        <w:rPr>
          <w:rFonts w:eastAsia="Calibri"/>
          <w:bCs/>
          <w:lang w:eastAsia="en-US"/>
        </w:rPr>
        <w:t>kaudu.</w:t>
      </w:r>
    </w:p>
    <w:p w14:paraId="31E52701" w14:textId="12D486B8" w:rsidR="005A12C0" w:rsidRPr="007E06FB" w:rsidRDefault="00507251" w:rsidP="00F92AA3">
      <w:pPr>
        <w:suppressAutoHyphens w:val="0"/>
        <w:autoSpaceDE w:val="0"/>
        <w:autoSpaceDN w:val="0"/>
        <w:adjustRightInd w:val="0"/>
        <w:jc w:val="both"/>
        <w:rPr>
          <w:lang w:eastAsia="et-EE"/>
        </w:rPr>
      </w:pPr>
      <w:r w:rsidRPr="007E06FB">
        <w:rPr>
          <w:lang w:eastAsia="et-EE"/>
        </w:rPr>
        <w:t>Vajalikud raietööd on RMK pool</w:t>
      </w:r>
      <w:r w:rsidR="006E1F4C" w:rsidRPr="007E06FB">
        <w:rPr>
          <w:lang w:eastAsia="et-EE"/>
        </w:rPr>
        <w:t>t</w:t>
      </w:r>
      <w:r w:rsidRPr="007E06FB">
        <w:rPr>
          <w:lang w:eastAsia="et-EE"/>
        </w:rPr>
        <w:t xml:space="preserve"> </w:t>
      </w:r>
      <w:r w:rsidR="00CD65CB" w:rsidRPr="007E06FB">
        <w:rPr>
          <w:lang w:eastAsia="et-EE"/>
        </w:rPr>
        <w:t xml:space="preserve">tehtud. </w:t>
      </w:r>
      <w:r w:rsidR="0051785D" w:rsidRPr="007E06FB">
        <w:rPr>
          <w:lang w:eastAsia="et-EE"/>
        </w:rPr>
        <w:t>Ehitaja teostab vajalike ja segavate puude ja põõsast</w:t>
      </w:r>
      <w:r w:rsidR="001B4A62" w:rsidRPr="007E06FB">
        <w:rPr>
          <w:lang w:eastAsia="et-EE"/>
        </w:rPr>
        <w:t xml:space="preserve">e raie ja kokkuveo. </w:t>
      </w:r>
      <w:r w:rsidR="001049B5" w:rsidRPr="007E06FB">
        <w:rPr>
          <w:lang w:eastAsia="et-EE"/>
        </w:rPr>
        <w:t xml:space="preserve">Raie käigus tuleb teha raiutavatest puudest etteantud sortimenti, see kokku vedada ja ladustada etteantud kohta. </w:t>
      </w:r>
    </w:p>
    <w:p w14:paraId="14025A19" w14:textId="7A3B55AC" w:rsidR="00BB55D0" w:rsidRDefault="0089129C" w:rsidP="006350EB">
      <w:pPr>
        <w:suppressAutoHyphens w:val="0"/>
        <w:autoSpaceDE w:val="0"/>
        <w:autoSpaceDN w:val="0"/>
        <w:adjustRightInd w:val="0"/>
        <w:jc w:val="both"/>
        <w:rPr>
          <w:color w:val="FF0000"/>
        </w:rPr>
      </w:pPr>
      <w:r w:rsidRPr="007E06FB">
        <w:rPr>
          <w:bCs/>
        </w:rPr>
        <w:lastRenderedPageBreak/>
        <w:t xml:space="preserve">Edasi tuleb teostada </w:t>
      </w:r>
      <w:r w:rsidR="009166AD" w:rsidRPr="007E06FB">
        <w:rPr>
          <w:bCs/>
        </w:rPr>
        <w:t>kändude juurimine</w:t>
      </w:r>
      <w:r w:rsidR="006E1F4C" w:rsidRPr="007E06FB">
        <w:rPr>
          <w:bCs/>
        </w:rPr>
        <w:t xml:space="preserve"> </w:t>
      </w:r>
      <w:r w:rsidR="005B4EFB" w:rsidRPr="007E06FB">
        <w:rPr>
          <w:bCs/>
        </w:rPr>
        <w:t>Hellama</w:t>
      </w:r>
      <w:r w:rsidR="00A27BAB" w:rsidRPr="007E06FB">
        <w:rPr>
          <w:bCs/>
        </w:rPr>
        <w:t xml:space="preserve">a teel </w:t>
      </w:r>
      <w:r w:rsidR="006E1F4C" w:rsidRPr="007E06FB">
        <w:rPr>
          <w:bCs/>
        </w:rPr>
        <w:t>(</w:t>
      </w:r>
      <w:r w:rsidR="00D61391" w:rsidRPr="007E06FB">
        <w:rPr>
          <w:bCs/>
        </w:rPr>
        <w:t>1,2</w:t>
      </w:r>
      <w:r w:rsidR="00E442A0" w:rsidRPr="007E06FB">
        <w:rPr>
          <w:bCs/>
        </w:rPr>
        <w:t>2</w:t>
      </w:r>
      <w:r w:rsidR="0010724D" w:rsidRPr="007E06FB">
        <w:rPr>
          <w:bCs/>
        </w:rPr>
        <w:t xml:space="preserve"> ha</w:t>
      </w:r>
      <w:r w:rsidR="006E1F4C" w:rsidRPr="007E06FB">
        <w:rPr>
          <w:bCs/>
        </w:rPr>
        <w:t>)</w:t>
      </w:r>
      <w:r w:rsidR="002353B4" w:rsidRPr="007E06FB">
        <w:rPr>
          <w:bCs/>
        </w:rPr>
        <w:t xml:space="preserve"> ja </w:t>
      </w:r>
      <w:r w:rsidR="00A27BAB" w:rsidRPr="007E06FB">
        <w:rPr>
          <w:bCs/>
        </w:rPr>
        <w:t xml:space="preserve">Mahasõidutee QE312 </w:t>
      </w:r>
      <w:r w:rsidR="00EA5E7E" w:rsidRPr="007E06FB">
        <w:rPr>
          <w:bCs/>
        </w:rPr>
        <w:t>(</w:t>
      </w:r>
      <w:r w:rsidR="00190766" w:rsidRPr="007E06FB">
        <w:rPr>
          <w:bCs/>
        </w:rPr>
        <w:t>0</w:t>
      </w:r>
      <w:r w:rsidR="00EA5E7E" w:rsidRPr="007E06FB">
        <w:rPr>
          <w:bCs/>
        </w:rPr>
        <w:t>,</w:t>
      </w:r>
      <w:r w:rsidR="007E06FB" w:rsidRPr="007E06FB">
        <w:rPr>
          <w:bCs/>
        </w:rPr>
        <w:t>21</w:t>
      </w:r>
      <w:r w:rsidR="00EA5E7E" w:rsidRPr="007E06FB">
        <w:rPr>
          <w:bCs/>
        </w:rPr>
        <w:t xml:space="preserve"> ha)</w:t>
      </w:r>
      <w:r w:rsidR="00040158" w:rsidRPr="007E06FB">
        <w:rPr>
          <w:bCs/>
        </w:rPr>
        <w:t xml:space="preserve">. </w:t>
      </w:r>
      <w:r w:rsidR="00BB55D0" w:rsidRPr="007E06FB">
        <w:rPr>
          <w:bCs/>
        </w:rPr>
        <w:t xml:space="preserve">Kännud juuritakse </w:t>
      </w:r>
      <w:r w:rsidR="006E235F" w:rsidRPr="007E06FB">
        <w:rPr>
          <w:bCs/>
        </w:rPr>
        <w:t xml:space="preserve">teede puhul </w:t>
      </w:r>
      <w:r w:rsidR="00BB55D0" w:rsidRPr="007E06FB">
        <w:rPr>
          <w:bCs/>
        </w:rPr>
        <w:t>kogu teetrassi laiuse ulatuses</w:t>
      </w:r>
      <w:r w:rsidR="00A14104" w:rsidRPr="007E06FB">
        <w:rPr>
          <w:bCs/>
        </w:rPr>
        <w:t xml:space="preserve"> ja </w:t>
      </w:r>
      <w:r w:rsidR="00953368" w:rsidRPr="007E06FB">
        <w:rPr>
          <w:bCs/>
        </w:rPr>
        <w:t>koondatakse hunnikutesse</w:t>
      </w:r>
      <w:r w:rsidR="00230147" w:rsidRPr="007E06FB">
        <w:rPr>
          <w:bCs/>
        </w:rPr>
        <w:t xml:space="preserve">. </w:t>
      </w:r>
      <w:r w:rsidR="00BC2995" w:rsidRPr="007E06FB">
        <w:rPr>
          <w:bCs/>
        </w:rPr>
        <w:t>Juuritud känn</w:t>
      </w:r>
      <w:r w:rsidR="00330E2F" w:rsidRPr="007E06FB">
        <w:rPr>
          <w:bCs/>
        </w:rPr>
        <w:t>ud ja väljatulnud kivid</w:t>
      </w:r>
      <w:r w:rsidR="00BC2995" w:rsidRPr="007E06FB">
        <w:rPr>
          <w:bCs/>
        </w:rPr>
        <w:t xml:space="preserve"> </w:t>
      </w:r>
      <w:r w:rsidR="00330E2F" w:rsidRPr="007E06FB">
        <w:rPr>
          <w:bCs/>
        </w:rPr>
        <w:t>tuleb paigutada trassi äärde nii, et ei tekiks katkematut valli, vahe tuleb jätta iga 25m tagant.</w:t>
      </w:r>
      <w:r w:rsidR="00CA6293" w:rsidRPr="007E06FB">
        <w:rPr>
          <w:bCs/>
        </w:rPr>
        <w:t xml:space="preserve"> </w:t>
      </w:r>
      <w:r w:rsidR="00320D36" w:rsidRPr="007E06FB">
        <w:rPr>
          <w:bCs/>
        </w:rPr>
        <w:t>Nõva</w:t>
      </w:r>
      <w:r w:rsidR="009166AD" w:rsidRPr="007E06FB">
        <w:rPr>
          <w:bCs/>
        </w:rPr>
        <w:t xml:space="preserve"> teepoolsed perved peavad olema töödeldud tasemel, mis võimaldab mehhaniseeritud hooldust.</w:t>
      </w:r>
      <w:r w:rsidR="000B70FA" w:rsidRPr="004C4EFD">
        <w:rPr>
          <w:color w:val="FF0000"/>
        </w:rPr>
        <w:t xml:space="preserve"> </w:t>
      </w:r>
    </w:p>
    <w:p w14:paraId="62A58691" w14:textId="77777777" w:rsidR="0058394C" w:rsidRPr="004C4EFD" w:rsidRDefault="0058394C" w:rsidP="006350EB">
      <w:pPr>
        <w:suppressAutoHyphens w:val="0"/>
        <w:autoSpaceDE w:val="0"/>
        <w:autoSpaceDN w:val="0"/>
        <w:adjustRightInd w:val="0"/>
        <w:jc w:val="both"/>
        <w:rPr>
          <w:color w:val="FF0000"/>
        </w:rPr>
      </w:pPr>
    </w:p>
    <w:p w14:paraId="6A9A19B9" w14:textId="1C9DC415" w:rsidR="006B37A4" w:rsidRDefault="00551888" w:rsidP="00DA571E">
      <w:pPr>
        <w:suppressAutoHyphens w:val="0"/>
        <w:autoSpaceDE w:val="0"/>
        <w:autoSpaceDN w:val="0"/>
        <w:adjustRightInd w:val="0"/>
        <w:jc w:val="both"/>
      </w:pPr>
      <w:r w:rsidRPr="000D5D41">
        <w:t xml:space="preserve">Hellamaa teel on ette nähtud uued teenõvad N1-N6 </w:t>
      </w:r>
      <w:r w:rsidR="00562172">
        <w:t>(kokku 786m</w:t>
      </w:r>
      <w:r w:rsidR="00B60D64">
        <w:t xml:space="preserve">, </w:t>
      </w:r>
      <w:proofErr w:type="spellStart"/>
      <w:r w:rsidR="00B60D64">
        <w:t>H</w:t>
      </w:r>
      <w:r w:rsidRPr="000D5D41">
        <w:rPr>
          <w:vertAlign w:val="subscript"/>
        </w:rPr>
        <w:t>keskm</w:t>
      </w:r>
      <w:proofErr w:type="spellEnd"/>
      <w:r w:rsidRPr="000D5D41">
        <w:t>=0,6m, nõlvus 1:1,5), teenõvad</w:t>
      </w:r>
      <w:r w:rsidR="000D5D41" w:rsidRPr="000D5D41">
        <w:t>e</w:t>
      </w:r>
      <w:r w:rsidRPr="000D5D41">
        <w:t xml:space="preserve"> siseserv on ette nähtud </w:t>
      </w:r>
      <w:r w:rsidR="000D5D41" w:rsidRPr="000D5D41">
        <w:t xml:space="preserve">rajada </w:t>
      </w:r>
      <w:r w:rsidRPr="000D5D41">
        <w:t>3,6m teeteljest.</w:t>
      </w:r>
      <w:r w:rsidR="000335DE" w:rsidRPr="000335DE">
        <w:t xml:space="preserve"> Teenõvade vee äravooluks on ette nähtud </w:t>
      </w:r>
      <w:proofErr w:type="spellStart"/>
      <w:r w:rsidR="000335DE" w:rsidRPr="000335DE">
        <w:t>ol</w:t>
      </w:r>
      <w:proofErr w:type="spellEnd"/>
      <w:r w:rsidR="000335DE" w:rsidRPr="000335DE">
        <w:t>. olevate kraavide nr. 101 ja 102 rekonstrueerimine</w:t>
      </w:r>
      <w:r w:rsidR="00B60D64">
        <w:t xml:space="preserve"> (kokku </w:t>
      </w:r>
      <w:r w:rsidR="00364E79">
        <w:t>269m)</w:t>
      </w:r>
      <w:r w:rsidR="000335DE" w:rsidRPr="000335DE">
        <w:t xml:space="preserve">. Tee lõppu </w:t>
      </w:r>
      <w:proofErr w:type="spellStart"/>
      <w:r w:rsidR="000335DE" w:rsidRPr="000335DE">
        <w:t>ol</w:t>
      </w:r>
      <w:proofErr w:type="spellEnd"/>
      <w:r w:rsidR="000335DE" w:rsidRPr="000335DE">
        <w:t>. olevale kraavile ette nähtud ehitatava tagasipööramis</w:t>
      </w:r>
      <w:r w:rsidR="000335DE">
        <w:t>e</w:t>
      </w:r>
      <w:r w:rsidR="000335DE" w:rsidRPr="000335DE">
        <w:t xml:space="preserve">koha (TP-T) tõttu on vajalik ~40m </w:t>
      </w:r>
      <w:proofErr w:type="spellStart"/>
      <w:r w:rsidR="000335DE" w:rsidRPr="000335DE">
        <w:t>ol</w:t>
      </w:r>
      <w:proofErr w:type="spellEnd"/>
      <w:r w:rsidR="000335DE" w:rsidRPr="000335DE">
        <w:t xml:space="preserve">. olevat kraavi täita ja 58m uut kraavi rajada. Kraav 101 on rekonstrueerimise käigus ette nähtud nihutada </w:t>
      </w:r>
      <w:r w:rsidR="000335DE">
        <w:t xml:space="preserve">kraav </w:t>
      </w:r>
      <w:r w:rsidR="000335DE" w:rsidRPr="000335DE">
        <w:t xml:space="preserve">RMK maale, nii, </w:t>
      </w:r>
      <w:r w:rsidR="001A5D99">
        <w:t xml:space="preserve">et </w:t>
      </w:r>
      <w:r w:rsidR="000335DE" w:rsidRPr="000335DE">
        <w:t>kraavi metsapoolne serv jääks katastriüksuste piirile. Raie- ja ehitustöid eramaal ette nähtud ei ole. Kraavi 101 rekonstrueerimisel kännud ja sete tõsta üle mulde teisele poole metsa alla, mitte eramaale!</w:t>
      </w:r>
      <w:r w:rsidR="001266BC" w:rsidRPr="001266BC">
        <w:t xml:space="preserve"> Lisaks on riigitee ristumiskoha</w:t>
      </w:r>
      <w:r w:rsidR="001266BC">
        <w:t>s</w:t>
      </w:r>
      <w:r w:rsidR="001266BC" w:rsidRPr="001266BC">
        <w:t xml:space="preserve"> ette nähtud ristumiskoha vahetus läheduses kokku 25m riigiteekraavi puhastamist / hooldust ja teekraavide ehitamine ristumiskoha riigitee kaitsevööndi ulatuses, kokku 66m.</w:t>
      </w:r>
    </w:p>
    <w:p w14:paraId="7DBF8F38" w14:textId="77777777" w:rsidR="0058394C" w:rsidRDefault="0058394C" w:rsidP="00DA571E">
      <w:pPr>
        <w:suppressAutoHyphens w:val="0"/>
        <w:autoSpaceDE w:val="0"/>
        <w:autoSpaceDN w:val="0"/>
        <w:adjustRightInd w:val="0"/>
        <w:jc w:val="both"/>
      </w:pPr>
    </w:p>
    <w:p w14:paraId="0C3D1009" w14:textId="77777777" w:rsidR="00B91F93" w:rsidRPr="00445A16" w:rsidRDefault="00B91F93" w:rsidP="00B91F93">
      <w:pPr>
        <w:suppressAutoHyphens w:val="0"/>
        <w:autoSpaceDE w:val="0"/>
        <w:autoSpaceDN w:val="0"/>
        <w:adjustRightInd w:val="0"/>
        <w:jc w:val="both"/>
      </w:pPr>
      <w:bookmarkStart w:id="6" w:name="_Hlk184026739"/>
      <w:r w:rsidRPr="00E65D81">
        <w:t>Mahasõidutee QE312</w:t>
      </w:r>
      <w:bookmarkEnd w:id="6"/>
      <w:r w:rsidRPr="007A347C">
        <w:t xml:space="preserve"> tee kõrval on </w:t>
      </w:r>
      <w:proofErr w:type="spellStart"/>
      <w:r w:rsidRPr="007A347C">
        <w:t>umbkraav</w:t>
      </w:r>
      <w:proofErr w:type="spellEnd"/>
      <w:r w:rsidRPr="007A347C">
        <w:t>, mis tule</w:t>
      </w:r>
      <w:r>
        <w:t>b</w:t>
      </w:r>
      <w:r w:rsidRPr="007A347C">
        <w:t xml:space="preserve"> ühendada maaparandussüsteemi kraaviga.</w:t>
      </w:r>
      <w:r>
        <w:t xml:space="preserve"> Kraavinõlvad rajatakse nõlvusega 1:1,5 ning kraavipõhi laiusega ca 0,4 m. Kraavi </w:t>
      </w:r>
      <w:proofErr w:type="spellStart"/>
      <w:r>
        <w:t>pikikalle</w:t>
      </w:r>
      <w:proofErr w:type="spellEnd"/>
      <w:r>
        <w:t xml:space="preserve"> on 1,37%.</w:t>
      </w:r>
    </w:p>
    <w:p w14:paraId="195F3068" w14:textId="54CF0A84" w:rsidR="00657BE1" w:rsidRDefault="009E183B" w:rsidP="00DA571E">
      <w:pPr>
        <w:suppressAutoHyphens w:val="0"/>
        <w:autoSpaceDE w:val="0"/>
        <w:autoSpaceDN w:val="0"/>
        <w:adjustRightInd w:val="0"/>
        <w:jc w:val="both"/>
      </w:pPr>
      <w:r w:rsidRPr="00445A16">
        <w:t>Hellamaa teel on ette nähtud ehitada uusi truupe 4tk</w:t>
      </w:r>
      <w:r w:rsidR="006863C1" w:rsidRPr="00445A16">
        <w:t xml:space="preserve"> Ø30-40PT. Ette on nähtud ka 1 veeviimari (Di30cm, L=9m) ehitus.</w:t>
      </w:r>
    </w:p>
    <w:p w14:paraId="3A5F8332" w14:textId="727826F0" w:rsidR="00B91F93" w:rsidRDefault="00B91F93" w:rsidP="00DA571E">
      <w:pPr>
        <w:suppressAutoHyphens w:val="0"/>
        <w:autoSpaceDE w:val="0"/>
        <w:autoSpaceDN w:val="0"/>
        <w:adjustRightInd w:val="0"/>
        <w:jc w:val="both"/>
      </w:pPr>
      <w:r w:rsidRPr="00B91F93">
        <w:t>Mahasõidutee QE312</w:t>
      </w:r>
      <w:r>
        <w:t xml:space="preserve"> </w:t>
      </w:r>
      <w:r w:rsidRPr="00B91F93">
        <w:t xml:space="preserve">on ette nähtud ehitada uusi truupe </w:t>
      </w:r>
      <w:r>
        <w:t>2</w:t>
      </w:r>
      <w:r w:rsidRPr="00B91F93">
        <w:t>tk Ø</w:t>
      </w:r>
      <w:r w:rsidR="00940170">
        <w:t>4</w:t>
      </w:r>
      <w:r w:rsidRPr="00B91F93">
        <w:t>0-</w:t>
      </w:r>
      <w:r w:rsidR="00940170">
        <w:t>5</w:t>
      </w:r>
      <w:r w:rsidRPr="00B91F93">
        <w:t>0PT.</w:t>
      </w:r>
    </w:p>
    <w:p w14:paraId="0F44C4AB" w14:textId="45E0CD86" w:rsidR="003765EB" w:rsidRPr="00F119C3" w:rsidRDefault="003765EB" w:rsidP="003765EB">
      <w:pPr>
        <w:suppressAutoHyphens w:val="0"/>
        <w:autoSpaceDE w:val="0"/>
        <w:autoSpaceDN w:val="0"/>
        <w:adjustRightInd w:val="0"/>
        <w:jc w:val="both"/>
        <w:rPr>
          <w:highlight w:val="yellow"/>
        </w:rPr>
      </w:pPr>
      <w:r w:rsidRPr="00F119C3">
        <w:t xml:space="preserve">Truubid on ette nähtud ehitada plasttorudest </w:t>
      </w:r>
      <w:proofErr w:type="spellStart"/>
      <w:r w:rsidRPr="00F119C3">
        <w:t>siseläbimõõduga</w:t>
      </w:r>
      <w:proofErr w:type="spellEnd"/>
      <w:r w:rsidRPr="00F119C3">
        <w:t xml:space="preserve"> 30cm </w:t>
      </w:r>
      <w:r w:rsidR="009E21D0" w:rsidRPr="00F119C3">
        <w:t>ja</w:t>
      </w:r>
      <w:r w:rsidRPr="00F119C3">
        <w:t xml:space="preserve"> </w:t>
      </w:r>
      <w:r w:rsidR="00940170" w:rsidRPr="00F119C3">
        <w:t>5</w:t>
      </w:r>
      <w:r w:rsidRPr="00F119C3">
        <w:t xml:space="preserve">0cm. Plasttorutruubid peavad vastama ringjäikusele SN8 (EN ISO 9969:2016) ja olema seest </w:t>
      </w:r>
      <w:proofErr w:type="spellStart"/>
      <w:r w:rsidRPr="00F119C3">
        <w:t>siledaseinalised</w:t>
      </w:r>
      <w:proofErr w:type="spellEnd"/>
      <w:r w:rsidRPr="00F119C3">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F119C3">
        <w:t>Kinniaetav</w:t>
      </w:r>
      <w:proofErr w:type="spellEnd"/>
      <w:r w:rsidRPr="00F119C3">
        <w:t xml:space="preserve"> kaevik tuleb toru ümber korralikult 15-30 cm kihtidena tihendada. Truupide ehitamisel minimaalne mineraalse pinnase täitekihi paksus truubitoru peal olema Ø </w:t>
      </w:r>
      <w:r w:rsidR="009E21D0" w:rsidRPr="00F119C3">
        <w:t>30-</w:t>
      </w:r>
      <w:r w:rsidR="00940170" w:rsidRPr="00F119C3">
        <w:t>5</w:t>
      </w:r>
      <w:r w:rsidRPr="00F119C3">
        <w:t>0 cm plasttruubil vähemalt 0,5</w:t>
      </w:r>
      <w:r w:rsidR="006D6B37" w:rsidRPr="00F119C3">
        <w:t>0</w:t>
      </w:r>
      <w:r w:rsidRPr="00F119C3">
        <w:t xml:space="preserve"> m.</w:t>
      </w:r>
    </w:p>
    <w:p w14:paraId="13A03AC7" w14:textId="20EC0F00" w:rsidR="003765EB" w:rsidRDefault="003765EB" w:rsidP="003765EB">
      <w:pPr>
        <w:suppressAutoHyphens w:val="0"/>
        <w:autoSpaceDE w:val="0"/>
        <w:autoSpaceDN w:val="0"/>
        <w:adjustRightInd w:val="0"/>
        <w:jc w:val="both"/>
        <w:rPr>
          <w:b/>
          <w:bCs/>
        </w:rPr>
      </w:pPr>
      <w:r w:rsidRPr="00F119C3">
        <w:t xml:space="preserve">Kõikidele truupidele on ette nähtud ehitada otsakutele kindlustused järgnevate tüüpotsakutega („Maaparandusrajatiste tüüpjoonised“, Tallinn 2019). Truupide otsakutest rajatakse </w:t>
      </w:r>
      <w:bookmarkStart w:id="7" w:name="_Hlk162958745"/>
      <w:bookmarkStart w:id="8" w:name="_Hlk165387933"/>
      <w:r w:rsidRPr="00F119C3">
        <w:t>Ø</w:t>
      </w:r>
      <w:bookmarkEnd w:id="7"/>
      <w:r w:rsidRPr="00F119C3">
        <w:t>30-</w:t>
      </w:r>
      <w:r w:rsidR="00940170" w:rsidRPr="00F119C3">
        <w:t>5</w:t>
      </w:r>
      <w:r w:rsidRPr="00F119C3">
        <w:t>0 cm</w:t>
      </w:r>
      <w:bookmarkEnd w:id="8"/>
      <w:r w:rsidRPr="00F119C3">
        <w:t xml:space="preserve"> plasttruubile mattotsakud (tüüp MAO). Truubi otsakule tuleb  anda nõuetekohane 1:1,5 või suurem kalle see peab olema tasane ja ei või esineda uhtumisi. </w:t>
      </w:r>
      <w:r w:rsidRPr="00F119C3">
        <w:rPr>
          <w:b/>
          <w:bCs/>
          <w:highlight w:val="yellow"/>
        </w:rPr>
        <w:t xml:space="preserve">Truubi otsakute vastuvõtu ajal peab see olema MP Tüüpjoonistes 2019 nõutud mati ulatuses ühtlaselt haljastatud (haljastuse vabasid kohtasid mis on suuremad kui 0,5m2 </w:t>
      </w:r>
      <w:r w:rsidRPr="00B97084">
        <w:rPr>
          <w:b/>
          <w:bCs/>
          <w:highlight w:val="yellow"/>
        </w:rPr>
        <w:t xml:space="preserve">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78A51D00" w14:textId="77777777" w:rsidR="0058394C" w:rsidRDefault="0058394C" w:rsidP="003765EB">
      <w:pPr>
        <w:suppressAutoHyphens w:val="0"/>
        <w:autoSpaceDE w:val="0"/>
        <w:autoSpaceDN w:val="0"/>
        <w:adjustRightInd w:val="0"/>
        <w:jc w:val="both"/>
        <w:rPr>
          <w:b/>
          <w:bCs/>
        </w:rPr>
      </w:pPr>
    </w:p>
    <w:p w14:paraId="159347B6" w14:textId="6C231762" w:rsidR="00B94EA3" w:rsidRDefault="00F119C3" w:rsidP="00B94EA3">
      <w:pPr>
        <w:suppressAutoHyphens w:val="0"/>
        <w:autoSpaceDE w:val="0"/>
        <w:autoSpaceDN w:val="0"/>
        <w:adjustRightInd w:val="0"/>
        <w:jc w:val="both"/>
      </w:pPr>
      <w:r w:rsidRPr="00F119C3">
        <w:rPr>
          <w:b/>
          <w:bCs/>
        </w:rPr>
        <w:t xml:space="preserve">Hellamaa tee (0,58km) </w:t>
      </w:r>
      <w:r w:rsidRPr="00914E90">
        <w:t xml:space="preserve">ehitamine algab Hellamaa-Nõmmküla kõrvalmaanteelt nr 21152 km 1,275 (pik.0+03) (sh. uue </w:t>
      </w:r>
      <w:proofErr w:type="spellStart"/>
      <w:r w:rsidRPr="00914E90">
        <w:t>mahasõidukoha</w:t>
      </w:r>
      <w:proofErr w:type="spellEnd"/>
      <w:r w:rsidRPr="00914E90">
        <w:t xml:space="preserve"> ehitamine maanteelt) kuni kvartal QE319 eraldiste 4 ja 9 piirini (PK8), kuhu on ette nähtud T-kujulise tagasipööramisekoha ehitamine.</w:t>
      </w:r>
      <w:r w:rsidR="00914E90" w:rsidRPr="00914E90">
        <w:t xml:space="preserve"> </w:t>
      </w:r>
      <w:r w:rsidR="00774670" w:rsidRPr="00914E90">
        <w:t xml:space="preserve">Hellamaa </w:t>
      </w:r>
      <w:r w:rsidR="00774670" w:rsidRPr="00914E90">
        <w:lastRenderedPageBreak/>
        <w:t>teel</w:t>
      </w:r>
      <w:r w:rsidR="00774670">
        <w:t xml:space="preserve"> on ehitatavate teenõvade kaevest tulev mineraalne pinnas (liiv) &lt;30% ulatuses ette nähtud kasutada teerajatiste muldesse (TP-T, 2xM5), ülejäänud muldesse mitte sobilik pinnas on ette nähtud planeerida trassi serva. Tee ehitatava mulde materjal on ette nähtud juurde</w:t>
      </w:r>
      <w:r w:rsidR="00AD5694">
        <w:t xml:space="preserve"> </w:t>
      </w:r>
      <w:r w:rsidR="00774670">
        <w:t>veetavast pinnasest (kr/l (k≥0,5m/24h)) - karjäärist.</w:t>
      </w:r>
      <w:r w:rsidR="00914E90">
        <w:t xml:space="preserve"> </w:t>
      </w:r>
      <w:r w:rsidR="00B94EA3" w:rsidRPr="00B94EA3">
        <w:t xml:space="preserve">Hellamaa tee katend </w:t>
      </w:r>
      <w:r w:rsidR="00B94EA3">
        <w:t>rajatakse</w:t>
      </w:r>
      <w:r w:rsidR="00B94EA3" w:rsidRPr="00B94EA3">
        <w:t xml:space="preserve"> kahekihiline, kokku on kihi paksus teel 30cm. Kõik kihid tuleb tihendada eraldi</w:t>
      </w:r>
      <w:r w:rsidR="00B94EA3">
        <w:t>.</w:t>
      </w:r>
      <w:r w:rsidR="00B94EA3" w:rsidRPr="00B94EA3">
        <w:t xml:space="preserve"> Teekatend on </w:t>
      </w:r>
      <w:r w:rsidR="00B94EA3">
        <w:t>ehituse järgselt</w:t>
      </w:r>
      <w:r w:rsidR="00B94EA3" w:rsidRPr="00B94EA3">
        <w:t xml:space="preserve"> pealt</w:t>
      </w:r>
      <w:r w:rsidR="00B94EA3">
        <w:t xml:space="preserve"> </w:t>
      </w:r>
      <w:r w:rsidR="00B94EA3" w:rsidRPr="00B94EA3">
        <w:t xml:space="preserve">laiusega 4,5m kruus 10+20 (10cm kruus </w:t>
      </w:r>
      <w:proofErr w:type="spellStart"/>
      <w:r w:rsidR="00B94EA3" w:rsidRPr="00B94EA3">
        <w:t>fr</w:t>
      </w:r>
      <w:proofErr w:type="spellEnd"/>
      <w:r w:rsidR="00B94EA3" w:rsidRPr="00B94EA3">
        <w:t xml:space="preserve"> 0/31,5 </w:t>
      </w:r>
      <w:proofErr w:type="spellStart"/>
      <w:r w:rsidR="00B94EA3" w:rsidRPr="00B94EA3">
        <w:t>pos</w:t>
      </w:r>
      <w:proofErr w:type="spellEnd"/>
      <w:r w:rsidR="00B94EA3" w:rsidRPr="00B94EA3">
        <w:t xml:space="preserve"> 6 + 20cm kruus  </w:t>
      </w:r>
      <w:proofErr w:type="spellStart"/>
      <w:r w:rsidR="00B94EA3" w:rsidRPr="00B94EA3">
        <w:t>fr</w:t>
      </w:r>
      <w:proofErr w:type="spellEnd"/>
      <w:r w:rsidR="00B94EA3" w:rsidRPr="00B94EA3">
        <w:t xml:space="preserve"> 0/63 </w:t>
      </w:r>
      <w:proofErr w:type="spellStart"/>
      <w:r w:rsidR="00B94EA3" w:rsidRPr="00B94EA3">
        <w:t>pos</w:t>
      </w:r>
      <w:proofErr w:type="spellEnd"/>
      <w:r w:rsidR="00B94EA3" w:rsidRPr="00B94EA3">
        <w:t xml:space="preserve"> </w:t>
      </w:r>
      <w:r w:rsidR="00B94EA3">
        <w:t>4</w:t>
      </w:r>
      <w:r w:rsidR="00B94EA3" w:rsidRPr="00B94EA3">
        <w:t>).</w:t>
      </w:r>
      <w:r w:rsidR="00914E90">
        <w:t xml:space="preserve"> </w:t>
      </w:r>
      <w:r w:rsidR="00B94EA3" w:rsidRPr="00B94EA3">
        <w:t>Teerajatiste teekatendi konstruktsioon on sama, mis antud kohas tee konstruktsioon. Teerajatiste mulle on ette nähtud h=10cm</w:t>
      </w:r>
      <w:r w:rsidR="00E94822">
        <w:t xml:space="preserve"> kohalikust pinnasest</w:t>
      </w:r>
      <w:r w:rsidR="00B94EA3" w:rsidRPr="00B94EA3">
        <w:t>.</w:t>
      </w:r>
      <w:r w:rsidR="00CF05C9" w:rsidRPr="00CF05C9">
        <w:t xml:space="preserve"> Hellamaa tee</w:t>
      </w:r>
      <w:r w:rsidR="00CF05C9">
        <w:t>le on</w:t>
      </w:r>
      <w:r w:rsidR="00CF05C9" w:rsidRPr="00CF05C9">
        <w:t xml:space="preserve"> ette nähtud 1 T-kujulise tagasipööramis</w:t>
      </w:r>
      <w:r w:rsidR="00CF05C9">
        <w:t>e</w:t>
      </w:r>
      <w:r w:rsidR="00CF05C9" w:rsidRPr="00CF05C9">
        <w:t xml:space="preserve">koha ehitamine TP-T (tüüpjoonis) ehitamine ja 2 teelt </w:t>
      </w:r>
      <w:proofErr w:type="spellStart"/>
      <w:r w:rsidR="00CF05C9" w:rsidRPr="00CF05C9">
        <w:t>mahasõidukoha</w:t>
      </w:r>
      <w:proofErr w:type="spellEnd"/>
      <w:r w:rsidR="00CF05C9" w:rsidRPr="00CF05C9">
        <w:t xml:space="preserve"> ehitamine tüüp M5 (R=5m, L=5m, A=4,5m).</w:t>
      </w:r>
      <w:r w:rsidR="0083311B" w:rsidRPr="0083311B">
        <w:t xml:space="preserve"> </w:t>
      </w:r>
      <w:r w:rsidR="0083311B">
        <w:t>T</w:t>
      </w:r>
      <w:r w:rsidR="0083311B" w:rsidRPr="0083311B">
        <w:t>agasipööramis</w:t>
      </w:r>
      <w:r w:rsidR="0083311B">
        <w:t>e</w:t>
      </w:r>
      <w:r w:rsidR="0083311B" w:rsidRPr="0083311B">
        <w:t>koha TP-T haru vasakule lääne poo</w:t>
      </w:r>
      <w:r w:rsidR="00C81B35">
        <w:t>ln</w:t>
      </w:r>
      <w:r w:rsidR="0083311B" w:rsidRPr="0083311B">
        <w:t>e</w:t>
      </w:r>
      <w:r w:rsidR="00C81B35">
        <w:t xml:space="preserve"> on</w:t>
      </w:r>
      <w:r w:rsidR="0083311B" w:rsidRPr="0083311B">
        <w:t xml:space="preserve"> 50m pikem.</w:t>
      </w:r>
      <w:r w:rsidR="00B47A4C" w:rsidRPr="00B47A4C">
        <w:t xml:space="preserve"> </w:t>
      </w:r>
      <w:proofErr w:type="spellStart"/>
      <w:r w:rsidR="00B47A4C" w:rsidRPr="00B47A4C">
        <w:t>Mahasõidukohtade</w:t>
      </w:r>
      <w:proofErr w:type="spellEnd"/>
      <w:r w:rsidR="00B47A4C" w:rsidRPr="00B47A4C">
        <w:t xml:space="preserve"> ja tagasipööramis</w:t>
      </w:r>
      <w:r w:rsidR="00B47A4C">
        <w:t>e</w:t>
      </w:r>
      <w:r w:rsidR="00B47A4C" w:rsidRPr="00B47A4C">
        <w:t xml:space="preserve">koha lõpus tuleb viia tee </w:t>
      </w:r>
      <w:proofErr w:type="spellStart"/>
      <w:r w:rsidR="00B47A4C" w:rsidRPr="00B47A4C">
        <w:t>ol</w:t>
      </w:r>
      <w:proofErr w:type="spellEnd"/>
      <w:r w:rsidR="00B47A4C" w:rsidRPr="00B47A4C">
        <w:t>. oleva maapinnaga sujuvalt kokku.</w:t>
      </w:r>
    </w:p>
    <w:p w14:paraId="74FBC35D" w14:textId="77777777" w:rsidR="0058394C" w:rsidRDefault="0058394C" w:rsidP="00B94EA3">
      <w:pPr>
        <w:suppressAutoHyphens w:val="0"/>
        <w:autoSpaceDE w:val="0"/>
        <w:autoSpaceDN w:val="0"/>
        <w:adjustRightInd w:val="0"/>
        <w:jc w:val="both"/>
      </w:pPr>
    </w:p>
    <w:p w14:paraId="5B941749" w14:textId="14EE94F3" w:rsidR="00CB43AA" w:rsidRDefault="00CB43AA" w:rsidP="00CB43AA">
      <w:pPr>
        <w:suppressAutoHyphens w:val="0"/>
        <w:autoSpaceDE w:val="0"/>
        <w:autoSpaceDN w:val="0"/>
        <w:adjustRightInd w:val="0"/>
        <w:jc w:val="both"/>
      </w:pPr>
      <w:proofErr w:type="spellStart"/>
      <w:r>
        <w:t>Mahasõit</w:t>
      </w:r>
      <w:proofErr w:type="spellEnd"/>
      <w:r>
        <w:t xml:space="preserve"> Hellamaa-Nõmmküla kõrvalmaanteelt nr 21152 km 1,275 Hellamaa teele ehitatakse vastavalt Teelahendus OÜ poolt koostatud "Saare maakond, Muhu vald, Hellamaa küla, riigitee 21152 Hellamaa-Nõmmküla km 1,275 ja Hellamaa tee ristumiskoha ehitamise PÕHIPROJEKT (töö nr. PP-23-01-08)" alusel.</w:t>
      </w:r>
    </w:p>
    <w:p w14:paraId="25F98D9D" w14:textId="77777777" w:rsidR="0058394C" w:rsidRDefault="0058394C" w:rsidP="00CB43AA">
      <w:pPr>
        <w:suppressAutoHyphens w:val="0"/>
        <w:autoSpaceDE w:val="0"/>
        <w:autoSpaceDN w:val="0"/>
        <w:adjustRightInd w:val="0"/>
        <w:jc w:val="both"/>
      </w:pPr>
    </w:p>
    <w:p w14:paraId="3FFBC32A" w14:textId="3DAB0B74" w:rsidR="00645234" w:rsidRDefault="009D3F39" w:rsidP="00645234">
      <w:pPr>
        <w:suppressAutoHyphens w:val="0"/>
        <w:autoSpaceDE w:val="0"/>
        <w:autoSpaceDN w:val="0"/>
        <w:adjustRightInd w:val="0"/>
        <w:jc w:val="both"/>
      </w:pPr>
      <w:r w:rsidRPr="009D3F39">
        <w:t xml:space="preserve">Uus </w:t>
      </w:r>
      <w:proofErr w:type="spellStart"/>
      <w:r w:rsidRPr="009D3F39">
        <w:t>mahasõit</w:t>
      </w:r>
      <w:proofErr w:type="spellEnd"/>
      <w:r w:rsidRPr="009D3F39">
        <w:t xml:space="preserve"> ehitatakse riigitee nr 21152 Hellamaa–Nõmmküla km 1,275 kohale ning on riigiteega täisnurga all. </w:t>
      </w:r>
      <w:r w:rsidR="00645234">
        <w:t>Mahasõidukoha ümber on ca 20 cm paksune huumuskiht ja aluspinnaseks on liivpinnas. Ristumiskoha piirkonnas asuvad olemasolevad (tee)kraavid ning</w:t>
      </w:r>
    </w:p>
    <w:p w14:paraId="776E667C" w14:textId="77777777" w:rsidR="00711456" w:rsidRDefault="00645234" w:rsidP="00711456">
      <w:pPr>
        <w:suppressAutoHyphens w:val="0"/>
        <w:autoSpaceDE w:val="0"/>
        <w:autoSpaceDN w:val="0"/>
        <w:adjustRightInd w:val="0"/>
        <w:jc w:val="both"/>
      </w:pPr>
      <w:r>
        <w:t>olemasolevad truubid puuduvad</w:t>
      </w:r>
      <w:r w:rsidR="00596545">
        <w:t>, r</w:t>
      </w:r>
      <w:r>
        <w:t>istumiskohal paikneb olemasolev ELA SA</w:t>
      </w:r>
      <w:r w:rsidR="00596545">
        <w:t xml:space="preserve"> </w:t>
      </w:r>
      <w:r>
        <w:t>sidetrass. Teised tehnovõrgud ristumiskohal puuduvad.</w:t>
      </w:r>
      <w:r w:rsidR="00596545">
        <w:t xml:space="preserve"> </w:t>
      </w:r>
      <w:r w:rsidR="00711456">
        <w:t xml:space="preserve">Ristumiskohtade </w:t>
      </w:r>
      <w:proofErr w:type="spellStart"/>
      <w:r w:rsidR="00711456">
        <w:t>pikikalle</w:t>
      </w:r>
      <w:proofErr w:type="spellEnd"/>
      <w:r w:rsidR="00711456">
        <w:t xml:space="preserve"> Hellamaa teel on 1,5%. Juurdepääsuteele on ettenähtud kahepoolse põikkaldega 2,5%-</w:t>
      </w:r>
      <w:proofErr w:type="spellStart"/>
      <w:r w:rsidR="00711456">
        <w:t>ne</w:t>
      </w:r>
      <w:proofErr w:type="spellEnd"/>
      <w:r w:rsidR="00711456">
        <w:t xml:space="preserve"> a/b kate ning 3,0%-</w:t>
      </w:r>
      <w:proofErr w:type="spellStart"/>
      <w:r w:rsidR="00711456">
        <w:t>ne</w:t>
      </w:r>
      <w:proofErr w:type="spellEnd"/>
      <w:r w:rsidR="00711456">
        <w:t xml:space="preserve"> kahepoolse põikkaldega kruuskate.</w:t>
      </w:r>
    </w:p>
    <w:p w14:paraId="571908C2" w14:textId="77777777" w:rsidR="00294F14" w:rsidRDefault="00294F14" w:rsidP="00711456">
      <w:pPr>
        <w:suppressAutoHyphens w:val="0"/>
        <w:autoSpaceDE w:val="0"/>
        <w:autoSpaceDN w:val="0"/>
        <w:adjustRightInd w:val="0"/>
        <w:jc w:val="both"/>
      </w:pPr>
    </w:p>
    <w:p w14:paraId="2D3F4F9F" w14:textId="54771506" w:rsidR="000B4D46" w:rsidRDefault="009D3F39" w:rsidP="00711456">
      <w:pPr>
        <w:suppressAutoHyphens w:val="0"/>
        <w:autoSpaceDE w:val="0"/>
        <w:autoSpaceDN w:val="0"/>
        <w:adjustRightInd w:val="0"/>
        <w:jc w:val="both"/>
      </w:pPr>
      <w:r w:rsidRPr="009D3F39">
        <w:t xml:space="preserve">Mahasõidutee </w:t>
      </w:r>
      <w:r>
        <w:t>rajatakse</w:t>
      </w:r>
      <w:r w:rsidRPr="009D3F39">
        <w:t xml:space="preserve"> 18 m ulatuses riigitee katte servast a/b kattega ning edasi kruuskattega.</w:t>
      </w:r>
    </w:p>
    <w:p w14:paraId="2828ACE9" w14:textId="77777777" w:rsidR="00492E3A" w:rsidRPr="00E535C2" w:rsidRDefault="00492E3A" w:rsidP="00492E3A">
      <w:pPr>
        <w:suppressAutoHyphens w:val="0"/>
        <w:autoSpaceDE w:val="0"/>
        <w:autoSpaceDN w:val="0"/>
        <w:adjustRightInd w:val="0"/>
        <w:jc w:val="both"/>
      </w:pPr>
      <w:proofErr w:type="spellStart"/>
      <w:r w:rsidRPr="00E535C2">
        <w:t>Mahasõidu</w:t>
      </w:r>
      <w:proofErr w:type="spellEnd"/>
      <w:r w:rsidRPr="00E535C2">
        <w:t xml:space="preserve"> katend rajatakse asfaltbetoonkattega järgmiselt:</w:t>
      </w:r>
    </w:p>
    <w:p w14:paraId="3B7E3DC9" w14:textId="52A2E46B" w:rsidR="00492E3A" w:rsidRPr="00E535C2" w:rsidRDefault="00492E3A" w:rsidP="00492E3A">
      <w:pPr>
        <w:pStyle w:val="Loendilik"/>
        <w:numPr>
          <w:ilvl w:val="0"/>
          <w:numId w:val="4"/>
        </w:numPr>
        <w:suppressAutoHyphens w:val="0"/>
        <w:autoSpaceDE w:val="0"/>
        <w:autoSpaceDN w:val="0"/>
        <w:adjustRightInd w:val="0"/>
        <w:jc w:val="both"/>
      </w:pPr>
      <w:r w:rsidRPr="00E535C2">
        <w:t xml:space="preserve">Asfaltbetoon AC 16 </w:t>
      </w:r>
      <w:proofErr w:type="spellStart"/>
      <w:r w:rsidRPr="00E535C2">
        <w:t>surf</w:t>
      </w:r>
      <w:proofErr w:type="spellEnd"/>
      <w:r w:rsidRPr="00E535C2">
        <w:t xml:space="preserve"> </w:t>
      </w:r>
      <w:r w:rsidRPr="00E535C2">
        <w:tab/>
      </w:r>
      <w:r w:rsidRPr="00E535C2">
        <w:tab/>
      </w:r>
      <w:r w:rsidRPr="00E535C2">
        <w:tab/>
      </w:r>
      <w:r w:rsidRPr="00E535C2">
        <w:tab/>
      </w:r>
      <w:r w:rsidRPr="00E535C2">
        <w:tab/>
      </w:r>
      <w:r w:rsidRPr="00E535C2">
        <w:tab/>
        <w:t>h=</w:t>
      </w:r>
      <w:r w:rsidR="006E59C9">
        <w:t>9</w:t>
      </w:r>
      <w:r w:rsidRPr="00E535C2">
        <w:t>cm</w:t>
      </w:r>
    </w:p>
    <w:p w14:paraId="75152B5F" w14:textId="77777777" w:rsidR="00492E3A" w:rsidRPr="00E535C2" w:rsidRDefault="00492E3A" w:rsidP="00492E3A">
      <w:pPr>
        <w:pStyle w:val="Loendilik"/>
        <w:numPr>
          <w:ilvl w:val="0"/>
          <w:numId w:val="4"/>
        </w:numPr>
        <w:suppressAutoHyphens w:val="0"/>
        <w:autoSpaceDE w:val="0"/>
        <w:autoSpaceDN w:val="0"/>
        <w:adjustRightInd w:val="0"/>
        <w:jc w:val="both"/>
      </w:pPr>
      <w:proofErr w:type="spellStart"/>
      <w:r w:rsidRPr="00E535C2">
        <w:t>Fraktsioneeritud</w:t>
      </w:r>
      <w:proofErr w:type="spellEnd"/>
      <w:r w:rsidRPr="00E535C2">
        <w:t xml:space="preserve"> killustikust alus </w:t>
      </w:r>
      <w:proofErr w:type="spellStart"/>
      <w:r w:rsidRPr="00E535C2">
        <w:t>fr</w:t>
      </w:r>
      <w:proofErr w:type="spellEnd"/>
      <w:r w:rsidRPr="00E535C2">
        <w:t xml:space="preserve">. 16/32 kiilumisega </w:t>
      </w:r>
      <w:r w:rsidRPr="00E535C2">
        <w:tab/>
      </w:r>
      <w:r w:rsidRPr="00E535C2">
        <w:tab/>
        <w:t>h=20cm</w:t>
      </w:r>
    </w:p>
    <w:p w14:paraId="482DD62B" w14:textId="77777777" w:rsidR="00492E3A" w:rsidRPr="00E535C2" w:rsidRDefault="00492E3A" w:rsidP="00492E3A">
      <w:pPr>
        <w:pStyle w:val="Loendilik"/>
        <w:numPr>
          <w:ilvl w:val="0"/>
          <w:numId w:val="4"/>
        </w:numPr>
        <w:suppressAutoHyphens w:val="0"/>
        <w:autoSpaceDE w:val="0"/>
        <w:autoSpaceDN w:val="0"/>
        <w:adjustRightInd w:val="0"/>
        <w:jc w:val="both"/>
      </w:pPr>
      <w:bookmarkStart w:id="9" w:name="_Hlk183773323"/>
      <w:r w:rsidRPr="00E535C2">
        <w:t xml:space="preserve">Geotekstiili (Deklareeritud tõmbetugevus MD/CMD ≥20 </w:t>
      </w:r>
      <w:proofErr w:type="spellStart"/>
      <w:r w:rsidRPr="00E535C2">
        <w:t>kN</w:t>
      </w:r>
      <w:proofErr w:type="spellEnd"/>
      <w:r w:rsidRPr="00E535C2">
        <w:t>/m, 5,0 m lai, mittekootud)</w:t>
      </w:r>
      <w:bookmarkEnd w:id="9"/>
    </w:p>
    <w:p w14:paraId="217E16CD" w14:textId="77777777" w:rsidR="00492E3A" w:rsidRPr="00E535C2" w:rsidRDefault="00492E3A" w:rsidP="00492E3A">
      <w:pPr>
        <w:pStyle w:val="Loendilik"/>
        <w:numPr>
          <w:ilvl w:val="0"/>
          <w:numId w:val="4"/>
        </w:numPr>
        <w:suppressAutoHyphens w:val="0"/>
        <w:autoSpaceDE w:val="0"/>
        <w:autoSpaceDN w:val="0"/>
        <w:adjustRightInd w:val="0"/>
        <w:jc w:val="both"/>
      </w:pPr>
      <w:r w:rsidRPr="00E535C2">
        <w:t>Dreenkiht (liiv (k≥1,0m/24h)</w:t>
      </w:r>
      <w:r w:rsidRPr="00E535C2">
        <w:tab/>
      </w:r>
      <w:r w:rsidRPr="00E535C2">
        <w:tab/>
      </w:r>
      <w:r w:rsidRPr="00E535C2">
        <w:tab/>
      </w:r>
      <w:r w:rsidRPr="00E535C2">
        <w:tab/>
      </w:r>
      <w:r w:rsidRPr="00E535C2">
        <w:tab/>
      </w:r>
      <w:r w:rsidRPr="00E535C2">
        <w:tab/>
      </w:r>
      <w:proofErr w:type="spellStart"/>
      <w:r w:rsidRPr="00E535C2">
        <w:t>h</w:t>
      </w:r>
      <w:r w:rsidRPr="00E535C2">
        <w:rPr>
          <w:vertAlign w:val="subscript"/>
        </w:rPr>
        <w:t>min</w:t>
      </w:r>
      <w:proofErr w:type="spellEnd"/>
      <w:r w:rsidRPr="00E535C2">
        <w:t>=20cm</w:t>
      </w:r>
    </w:p>
    <w:p w14:paraId="7D3D6E84" w14:textId="61438F4C" w:rsidR="00492E3A" w:rsidRPr="00E535C2" w:rsidRDefault="0089598F" w:rsidP="00492E3A">
      <w:pPr>
        <w:pStyle w:val="Loendilik"/>
        <w:numPr>
          <w:ilvl w:val="0"/>
          <w:numId w:val="4"/>
        </w:numPr>
        <w:suppressAutoHyphens w:val="0"/>
        <w:autoSpaceDE w:val="0"/>
        <w:autoSpaceDN w:val="0"/>
        <w:adjustRightInd w:val="0"/>
        <w:jc w:val="both"/>
      </w:pPr>
      <w:r w:rsidRPr="0089598F">
        <w:t>Täitepinnas (</w:t>
      </w:r>
      <w:proofErr w:type="spellStart"/>
      <w:r w:rsidRPr="0089598F">
        <w:t>dreenivus</w:t>
      </w:r>
      <w:proofErr w:type="spellEnd"/>
      <w:r w:rsidRPr="0089598F">
        <w:t xml:space="preserve"> minimaalselt 0,5m/</w:t>
      </w:r>
      <w:proofErr w:type="spellStart"/>
      <w:r w:rsidRPr="0089598F">
        <w:t>ööp</w:t>
      </w:r>
      <w:proofErr w:type="spellEnd"/>
      <w:r w:rsidRPr="0089598F">
        <w:t xml:space="preserve">) </w:t>
      </w:r>
      <w:r>
        <w:tab/>
      </w:r>
      <w:r>
        <w:tab/>
      </w:r>
      <w:r>
        <w:tab/>
      </w:r>
      <w:r w:rsidRPr="0089598F">
        <w:t>(vajadusel)</w:t>
      </w:r>
    </w:p>
    <w:p w14:paraId="38C5B910" w14:textId="15A16A83" w:rsidR="00492E3A" w:rsidRPr="00E535C2" w:rsidRDefault="00492E3A" w:rsidP="00492E3A">
      <w:pPr>
        <w:pStyle w:val="Loendilik"/>
        <w:numPr>
          <w:ilvl w:val="0"/>
          <w:numId w:val="4"/>
        </w:numPr>
        <w:suppressAutoHyphens w:val="0"/>
        <w:autoSpaceDE w:val="0"/>
        <w:autoSpaceDN w:val="0"/>
        <w:adjustRightInd w:val="0"/>
        <w:jc w:val="both"/>
      </w:pPr>
      <w:r w:rsidRPr="00E535C2">
        <w:t>Aluspinnas – liiv</w:t>
      </w:r>
    </w:p>
    <w:p w14:paraId="14595F13" w14:textId="77777777" w:rsidR="00492E3A" w:rsidRPr="00E535C2" w:rsidRDefault="00492E3A" w:rsidP="00492E3A">
      <w:pPr>
        <w:suppressAutoHyphens w:val="0"/>
        <w:autoSpaceDE w:val="0"/>
        <w:autoSpaceDN w:val="0"/>
        <w:adjustRightInd w:val="0"/>
        <w:jc w:val="both"/>
      </w:pPr>
      <w:r w:rsidRPr="00E535C2">
        <w:t>Juurdepääsutee killustikkate rajatakse järgmiselt:</w:t>
      </w:r>
    </w:p>
    <w:p w14:paraId="43A12196" w14:textId="43542F16" w:rsidR="00492E3A" w:rsidRPr="00E535C2" w:rsidRDefault="006D27E7" w:rsidP="00492E3A">
      <w:pPr>
        <w:pStyle w:val="Loendilik"/>
        <w:numPr>
          <w:ilvl w:val="0"/>
          <w:numId w:val="5"/>
        </w:numPr>
      </w:pPr>
      <w:r w:rsidRPr="006D27E7">
        <w:t>Purustatud kruus (</w:t>
      </w:r>
      <w:r w:rsidR="00DD1C9A">
        <w:t>positsioon</w:t>
      </w:r>
      <w:r w:rsidRPr="006D27E7">
        <w:t xml:space="preserve"> nr 6)</w:t>
      </w:r>
      <w:r>
        <w:tab/>
      </w:r>
      <w:r>
        <w:tab/>
      </w:r>
      <w:r w:rsidR="00492E3A" w:rsidRPr="00E535C2">
        <w:t xml:space="preserve"> </w:t>
      </w:r>
      <w:r w:rsidR="00492E3A" w:rsidRPr="00E535C2">
        <w:tab/>
      </w:r>
      <w:r w:rsidR="00492E3A" w:rsidRPr="00E535C2">
        <w:tab/>
      </w:r>
      <w:r w:rsidR="00492E3A" w:rsidRPr="00E535C2">
        <w:tab/>
        <w:t xml:space="preserve">h=10cm </w:t>
      </w:r>
    </w:p>
    <w:p w14:paraId="17924E7D" w14:textId="7D8EFC9D" w:rsidR="00492E3A" w:rsidRPr="00E535C2" w:rsidRDefault="00CB74F0" w:rsidP="00492E3A">
      <w:pPr>
        <w:pStyle w:val="Loendilik"/>
        <w:numPr>
          <w:ilvl w:val="0"/>
          <w:numId w:val="5"/>
        </w:numPr>
        <w:suppressAutoHyphens w:val="0"/>
        <w:autoSpaceDE w:val="0"/>
        <w:autoSpaceDN w:val="0"/>
        <w:adjustRightInd w:val="0"/>
        <w:jc w:val="both"/>
      </w:pPr>
      <w:r>
        <w:t xml:space="preserve">Sorteeritud kruus </w:t>
      </w:r>
      <w:r w:rsidRPr="00CB74F0">
        <w:t>(</w:t>
      </w:r>
      <w:r w:rsidR="00DD1C9A">
        <w:t xml:space="preserve">positsioon nr 4 </w:t>
      </w:r>
      <w:proofErr w:type="spellStart"/>
      <w:r w:rsidRPr="00CB74F0">
        <w:t>dreenivus</w:t>
      </w:r>
      <w:proofErr w:type="spellEnd"/>
      <w:r w:rsidRPr="00CB74F0">
        <w:t xml:space="preserve"> min</w:t>
      </w:r>
      <w:r w:rsidR="00DD1C9A">
        <w:t>.</w:t>
      </w:r>
      <w:r w:rsidRPr="00CB74F0">
        <w:t xml:space="preserve"> 1m/</w:t>
      </w:r>
      <w:proofErr w:type="spellStart"/>
      <w:r w:rsidRPr="00CB74F0">
        <w:t>ööp</w:t>
      </w:r>
      <w:proofErr w:type="spellEnd"/>
      <w:r w:rsidRPr="00CB74F0">
        <w:t>)</w:t>
      </w:r>
      <w:r w:rsidR="00E66389">
        <w:tab/>
      </w:r>
      <w:r w:rsidR="00E66389">
        <w:tab/>
      </w:r>
      <w:r w:rsidR="00492E3A" w:rsidRPr="00E535C2">
        <w:t>h=</w:t>
      </w:r>
      <w:r w:rsidR="00492E3A" w:rsidRPr="00E535C2">
        <w:rPr>
          <w:vertAlign w:val="subscript"/>
        </w:rPr>
        <w:t>min</w:t>
      </w:r>
      <w:r w:rsidR="00492E3A" w:rsidRPr="00E535C2">
        <w:t xml:space="preserve">30cm </w:t>
      </w:r>
    </w:p>
    <w:p w14:paraId="62D9C077" w14:textId="77777777" w:rsidR="00492E3A" w:rsidRPr="00E535C2" w:rsidRDefault="00492E3A" w:rsidP="00492E3A">
      <w:pPr>
        <w:pStyle w:val="Loendilik"/>
        <w:numPr>
          <w:ilvl w:val="0"/>
          <w:numId w:val="5"/>
        </w:numPr>
        <w:suppressAutoHyphens w:val="0"/>
        <w:autoSpaceDE w:val="0"/>
        <w:autoSpaceDN w:val="0"/>
        <w:adjustRightInd w:val="0"/>
        <w:jc w:val="both"/>
      </w:pPr>
      <w:r w:rsidRPr="00E535C2">
        <w:t xml:space="preserve">Geotekstiili (Deklareeritud tõmbetugevus MD/CMD ≥20 </w:t>
      </w:r>
      <w:proofErr w:type="spellStart"/>
      <w:r w:rsidRPr="00E535C2">
        <w:t>kN</w:t>
      </w:r>
      <w:proofErr w:type="spellEnd"/>
      <w:r w:rsidRPr="00E535C2">
        <w:t xml:space="preserve">/m, 5,0 m lai, mittekootud) </w:t>
      </w:r>
    </w:p>
    <w:p w14:paraId="56B971C4" w14:textId="77777777" w:rsidR="00492E3A" w:rsidRPr="00E535C2" w:rsidRDefault="00492E3A" w:rsidP="00492E3A">
      <w:pPr>
        <w:pStyle w:val="Loendilik"/>
        <w:numPr>
          <w:ilvl w:val="0"/>
          <w:numId w:val="5"/>
        </w:numPr>
        <w:suppressAutoHyphens w:val="0"/>
        <w:autoSpaceDE w:val="0"/>
        <w:autoSpaceDN w:val="0"/>
        <w:adjustRightInd w:val="0"/>
        <w:jc w:val="both"/>
      </w:pPr>
      <w:r w:rsidRPr="00E535C2">
        <w:t xml:space="preserve">Täitepinnas (liiv </w:t>
      </w:r>
      <w:proofErr w:type="spellStart"/>
      <w:r w:rsidRPr="00E535C2">
        <w:t>dreenivus</w:t>
      </w:r>
      <w:proofErr w:type="spellEnd"/>
      <w:r w:rsidRPr="00E535C2">
        <w:t xml:space="preserve"> min. 0,5m/</w:t>
      </w:r>
      <w:proofErr w:type="spellStart"/>
      <w:r w:rsidRPr="00E535C2">
        <w:t>ööp</w:t>
      </w:r>
      <w:proofErr w:type="spellEnd"/>
      <w:r w:rsidRPr="00E535C2">
        <w:t xml:space="preserve">) </w:t>
      </w:r>
      <w:r w:rsidRPr="00E535C2">
        <w:tab/>
      </w:r>
      <w:r w:rsidRPr="00E535C2">
        <w:tab/>
      </w:r>
      <w:r w:rsidRPr="00E535C2">
        <w:tab/>
      </w:r>
      <w:r w:rsidRPr="00E535C2">
        <w:tab/>
        <w:t xml:space="preserve">(vajadusel) </w:t>
      </w:r>
    </w:p>
    <w:p w14:paraId="234E528F" w14:textId="717E145C" w:rsidR="00492E3A" w:rsidRDefault="00492E3A" w:rsidP="00492E3A">
      <w:pPr>
        <w:pStyle w:val="Loendilik"/>
        <w:numPr>
          <w:ilvl w:val="0"/>
          <w:numId w:val="5"/>
        </w:numPr>
        <w:suppressAutoHyphens w:val="0"/>
        <w:autoSpaceDE w:val="0"/>
        <w:autoSpaceDN w:val="0"/>
        <w:adjustRightInd w:val="0"/>
        <w:jc w:val="both"/>
      </w:pPr>
      <w:r w:rsidRPr="00E535C2">
        <w:t>Aluspinnas – liiv</w:t>
      </w:r>
    </w:p>
    <w:p w14:paraId="080A97AE" w14:textId="77777777" w:rsidR="00294F14" w:rsidRPr="00E535C2" w:rsidRDefault="00294F14" w:rsidP="00294F14">
      <w:pPr>
        <w:pStyle w:val="Loendilik"/>
        <w:suppressAutoHyphens w:val="0"/>
        <w:autoSpaceDE w:val="0"/>
        <w:autoSpaceDN w:val="0"/>
        <w:adjustRightInd w:val="0"/>
        <w:jc w:val="both"/>
      </w:pPr>
    </w:p>
    <w:p w14:paraId="06EE9CE6" w14:textId="6511BDC5" w:rsidR="00711456" w:rsidRDefault="006031E1" w:rsidP="00FF7F34">
      <w:pPr>
        <w:suppressAutoHyphens w:val="0"/>
        <w:autoSpaceDE w:val="0"/>
        <w:autoSpaceDN w:val="0"/>
        <w:adjustRightInd w:val="0"/>
        <w:jc w:val="both"/>
      </w:pPr>
      <w:proofErr w:type="spellStart"/>
      <w:r w:rsidRPr="006031E1">
        <w:rPr>
          <w:b/>
          <w:bCs/>
        </w:rPr>
        <w:t>Mahasõit</w:t>
      </w:r>
      <w:proofErr w:type="spellEnd"/>
      <w:r w:rsidRPr="006031E1">
        <w:rPr>
          <w:b/>
          <w:bCs/>
        </w:rPr>
        <w:t xml:space="preserve"> QE312 (130 m)</w:t>
      </w:r>
      <w:r w:rsidRPr="006031E1">
        <w:t xml:space="preserve"> </w:t>
      </w:r>
      <w:r w:rsidR="00FF7F34">
        <w:t>e</w:t>
      </w:r>
      <w:r w:rsidR="00446E94">
        <w:t xml:space="preserve">hitatav lõik saab alguse kohalikult teelt nr 4780058 </w:t>
      </w:r>
      <w:proofErr w:type="spellStart"/>
      <w:r w:rsidR="00446E94">
        <w:t>Lõetsa</w:t>
      </w:r>
      <w:proofErr w:type="spellEnd"/>
      <w:r w:rsidR="00446E94">
        <w:t xml:space="preserve"> </w:t>
      </w:r>
      <w:proofErr w:type="spellStart"/>
      <w:r w:rsidR="00446E94">
        <w:t>sootee</w:t>
      </w:r>
      <w:proofErr w:type="spellEnd"/>
      <w:r w:rsidR="00446E94">
        <w:t xml:space="preserve"> (tee km</w:t>
      </w:r>
      <w:r w:rsidR="008A4C3F">
        <w:t xml:space="preserve"> </w:t>
      </w:r>
      <w:r w:rsidR="00446E94">
        <w:t>0,69)</w:t>
      </w:r>
      <w:r w:rsidR="008A4C3F">
        <w:t xml:space="preserve"> ja </w:t>
      </w:r>
      <w:r w:rsidR="00446E94">
        <w:t>lõp</w:t>
      </w:r>
      <w:r w:rsidR="008A4C3F">
        <w:t>eb</w:t>
      </w:r>
      <w:r w:rsidR="00446E94">
        <w:t xml:space="preserve"> Pk 1+18 tagasipööramise koha</w:t>
      </w:r>
      <w:r w:rsidR="005561F3">
        <w:t>ga</w:t>
      </w:r>
      <w:r w:rsidR="00446E94">
        <w:t xml:space="preserve"> TP-T.</w:t>
      </w:r>
      <w:r w:rsidR="00FF7F34" w:rsidRPr="00FF7F34">
        <w:t xml:space="preserve"> </w:t>
      </w:r>
      <w:r w:rsidR="00FF7F34">
        <w:t xml:space="preserve">Ehitatava Mahasõidutee QE312 trassil puudub olemasolev mulle ning katend. Tee aluspinnas on vett hästi juhtiv, kuid ebapiisava kandevõimega. Uue 4,5 m laiuse katendiga tee rajamiseks tuleb ehitada kohapealsest pinnasest (kraavi väljakaeve) uus teemulle. Mulde peale rajatakse 20cm paksune juurde veetava täitematerjaliga TM_90 kiht ja tugevdatakse geotekstiiliga </w:t>
      </w:r>
      <w:r w:rsidR="00414C89" w:rsidRPr="00414C89">
        <w:t xml:space="preserve">(Deklareeritud tõmbetugevus </w:t>
      </w:r>
      <w:r w:rsidR="00414C89" w:rsidRPr="00414C89">
        <w:lastRenderedPageBreak/>
        <w:t xml:space="preserve">MD/CMD ≥20 </w:t>
      </w:r>
      <w:proofErr w:type="spellStart"/>
      <w:r w:rsidR="00414C89" w:rsidRPr="00414C89">
        <w:t>kN</w:t>
      </w:r>
      <w:proofErr w:type="spellEnd"/>
      <w:r w:rsidR="00414C89" w:rsidRPr="00414C89">
        <w:t>/m, 5,0 m lai, mittekootud)</w:t>
      </w:r>
      <w:r w:rsidR="00FF7F34">
        <w:t xml:space="preserve"> ning</w:t>
      </w:r>
      <w:r w:rsidR="00414C89">
        <w:t xml:space="preserve"> </w:t>
      </w:r>
      <w:proofErr w:type="spellStart"/>
      <w:r w:rsidR="00FF7F34">
        <w:t>geovõrkuga</w:t>
      </w:r>
      <w:proofErr w:type="spellEnd"/>
      <w:r w:rsidR="00FF7F34">
        <w:t xml:space="preserve"> </w:t>
      </w:r>
      <w:r w:rsidR="004A5009" w:rsidRPr="004A5009">
        <w:t>(PET või PP, Deklareeritud tõmbetugevus MD/CMD ≥55Kn, min 40x40mm, laius 5,0 m)</w:t>
      </w:r>
      <w:r w:rsidR="00FF7F34">
        <w:t xml:space="preserve">. </w:t>
      </w:r>
      <w:proofErr w:type="spellStart"/>
      <w:r w:rsidR="00FF7F34">
        <w:t>Geovõrgu</w:t>
      </w:r>
      <w:proofErr w:type="spellEnd"/>
      <w:r w:rsidR="00FF7F34">
        <w:t xml:space="preserve"> peale rajatakse </w:t>
      </w:r>
      <w:r w:rsidR="00414C89">
        <w:t>kahekihiline tee</w:t>
      </w:r>
      <w:r w:rsidR="00FF7F34">
        <w:t xml:space="preserve"> katend.</w:t>
      </w:r>
      <w:r w:rsidR="00380F8B" w:rsidRPr="00380F8B">
        <w:t xml:space="preserve"> </w:t>
      </w:r>
      <w:r w:rsidR="00380F8B">
        <w:t>T</w:t>
      </w:r>
      <w:r w:rsidR="00380F8B" w:rsidRPr="00380F8B">
        <w:t xml:space="preserve">ee katend rajatakse kahekihiline, kokku on kihi paksus teel 30cm. Kõik kihid tuleb tihendada eraldi. Teekatend on ehituse järgselt pealt laiusega 4,5m kruus 10+20 (10cm kruus </w:t>
      </w:r>
      <w:proofErr w:type="spellStart"/>
      <w:r w:rsidR="00380F8B" w:rsidRPr="00380F8B">
        <w:t>fr</w:t>
      </w:r>
      <w:proofErr w:type="spellEnd"/>
      <w:r w:rsidR="00380F8B" w:rsidRPr="00380F8B">
        <w:t xml:space="preserve"> 0/31,5 </w:t>
      </w:r>
      <w:proofErr w:type="spellStart"/>
      <w:r w:rsidR="00380F8B" w:rsidRPr="00380F8B">
        <w:t>pos</w:t>
      </w:r>
      <w:proofErr w:type="spellEnd"/>
      <w:r w:rsidR="00380F8B" w:rsidRPr="00380F8B">
        <w:t xml:space="preserve"> 6 + 20cm kruus  </w:t>
      </w:r>
      <w:proofErr w:type="spellStart"/>
      <w:r w:rsidR="00380F8B" w:rsidRPr="00380F8B">
        <w:t>fr</w:t>
      </w:r>
      <w:proofErr w:type="spellEnd"/>
      <w:r w:rsidR="00380F8B" w:rsidRPr="00380F8B">
        <w:t xml:space="preserve"> 0/63 </w:t>
      </w:r>
      <w:proofErr w:type="spellStart"/>
      <w:r w:rsidR="00380F8B" w:rsidRPr="00380F8B">
        <w:t>pos</w:t>
      </w:r>
      <w:proofErr w:type="spellEnd"/>
      <w:r w:rsidR="00380F8B" w:rsidRPr="00380F8B">
        <w:t xml:space="preserve"> 4). Teerajatiste teekatendi konstruktsioon on sama, mis antud kohas tee konstruktsioon.</w:t>
      </w:r>
    </w:p>
    <w:p w14:paraId="77BE5A9B" w14:textId="77777777" w:rsidR="00711456" w:rsidRPr="00B94EA3" w:rsidRDefault="00711456" w:rsidP="00711456">
      <w:pPr>
        <w:suppressAutoHyphens w:val="0"/>
        <w:autoSpaceDE w:val="0"/>
        <w:autoSpaceDN w:val="0"/>
        <w:adjustRightInd w:val="0"/>
        <w:jc w:val="both"/>
      </w:pPr>
    </w:p>
    <w:p w14:paraId="3B8043B6" w14:textId="4F7FF1F2" w:rsidR="00605551" w:rsidRPr="00B81215" w:rsidRDefault="00005939" w:rsidP="00605551">
      <w:pPr>
        <w:suppressAutoHyphens w:val="0"/>
        <w:autoSpaceDE w:val="0"/>
        <w:autoSpaceDN w:val="0"/>
        <w:adjustRightInd w:val="0"/>
        <w:jc w:val="both"/>
        <w:rPr>
          <w:highlight w:val="yellow"/>
        </w:rPr>
      </w:pPr>
      <w:r>
        <w:t>R</w:t>
      </w:r>
      <w:r w:rsidR="00295CC3" w:rsidRPr="00E4780B">
        <w:t>istumiskoh</w:t>
      </w:r>
      <w:r w:rsidR="00E771B3">
        <w:t>t</w:t>
      </w:r>
      <w:r w:rsidR="00295CC3" w:rsidRPr="00E4780B">
        <w:t>a</w:t>
      </w:r>
      <w:r w:rsidR="00711D1E">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0"/>
    <w:p w14:paraId="3B5D2091" w14:textId="73DFB646" w:rsidR="00226F32" w:rsidRPr="00295CC3" w:rsidRDefault="00152435" w:rsidP="00410E39">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10E39">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0AB72C05" w14:textId="5174F2F5" w:rsidR="006012DF" w:rsidRPr="00295CC3" w:rsidRDefault="006012DF" w:rsidP="00410E39">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6012DF">
        <w:rPr>
          <w:color w:val="FF0000"/>
          <w:lang w:eastAsia="et-EE"/>
        </w:rPr>
        <w:t>Teealuse ehitamisel on lubatud kasutada liiva, mille filtratsiooni moodul on k≥1,3m/24h (EVS901-20) ja sõelkõver 0,063mm sõelaava  ≤5%, 0,125mm sõelaava ≤25% ja 2,0mm sõelaava ≥95%. Teealuse ehitamisel liivast peab ehitaja tagama ehituse nõuetekohasuse ja 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640CC43A"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F94EA" w14:textId="77777777" w:rsidR="00C77218" w:rsidRDefault="00C77218">
      <w:r>
        <w:separator/>
      </w:r>
    </w:p>
  </w:endnote>
  <w:endnote w:type="continuationSeparator" w:id="0">
    <w:p w14:paraId="20CC1C8B" w14:textId="77777777" w:rsidR="00C77218" w:rsidRDefault="00C77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3BCB3" w14:textId="77777777" w:rsidR="00C77218" w:rsidRDefault="00C77218">
      <w:r>
        <w:separator/>
      </w:r>
    </w:p>
  </w:footnote>
  <w:footnote w:type="continuationSeparator" w:id="0">
    <w:p w14:paraId="1FC2260C" w14:textId="77777777" w:rsidR="00C77218" w:rsidRDefault="00C77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4C3DC" w14:textId="5315A36D" w:rsidR="00501414" w:rsidRDefault="00501414">
    <w:pPr>
      <w:pStyle w:val="Pis"/>
    </w:pPr>
    <w:r>
      <w:t xml:space="preserve">Hange: </w:t>
    </w:r>
    <w:r w:rsidR="009C38CF" w:rsidRPr="009C38CF">
      <w:rPr>
        <w:i/>
        <w:iCs/>
      </w:rPr>
      <w:t>Hellamaa tee ja Mahasõidutee QE312 ehitamine</w:t>
    </w:r>
  </w:p>
  <w:p w14:paraId="071C7DF8" w14:textId="3FC41C30" w:rsidR="00B26A6E" w:rsidRDefault="00501414">
    <w:pPr>
      <w:pStyle w:val="Pis"/>
    </w:pPr>
    <w:r>
      <w:t xml:space="preserve">Viitenumber: </w:t>
    </w:r>
    <w:r w:rsidR="009C38CF">
      <w:t>288072</w:t>
    </w:r>
  </w:p>
  <w:p w14:paraId="256E2541" w14:textId="77777777" w:rsidR="00B26A6E" w:rsidRPr="00B406B8" w:rsidRDefault="00B26A6E" w:rsidP="00B26A6E">
    <w:pPr>
      <w:pStyle w:val="Loendilik"/>
      <w:tabs>
        <w:tab w:val="left" w:pos="-7371"/>
        <w:tab w:val="left" w:pos="567"/>
      </w:tabs>
      <w:ind w:left="0"/>
      <w:jc w:val="both"/>
      <w:rPr>
        <w:b/>
        <w:bCs/>
      </w:rPr>
    </w:pPr>
    <w:r w:rsidRPr="00B406B8">
      <w:rPr>
        <w:b/>
        <w:bCs/>
      </w:rPr>
      <w:t>TEHNILINE KIRJELDUS</w:t>
    </w:r>
  </w:p>
  <w:p w14:paraId="314E570C" w14:textId="77777777" w:rsidR="00B26A6E" w:rsidRDefault="00B26A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857235403">
    <w:abstractNumId w:val="5"/>
  </w:num>
  <w:num w:numId="5" w16cid:durableId="9745795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830"/>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5DE"/>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409"/>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D46"/>
    <w:rsid w:val="000B4FD8"/>
    <w:rsid w:val="000B5862"/>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CEC"/>
    <w:rsid w:val="000D0F18"/>
    <w:rsid w:val="000D1273"/>
    <w:rsid w:val="000D1BB3"/>
    <w:rsid w:val="000D276F"/>
    <w:rsid w:val="000D289F"/>
    <w:rsid w:val="000D3F81"/>
    <w:rsid w:val="000D3F97"/>
    <w:rsid w:val="000D4434"/>
    <w:rsid w:val="000D4D33"/>
    <w:rsid w:val="000D52B1"/>
    <w:rsid w:val="000D5999"/>
    <w:rsid w:val="000D5D4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3369"/>
    <w:rsid w:val="00123C2C"/>
    <w:rsid w:val="001241AE"/>
    <w:rsid w:val="00124A32"/>
    <w:rsid w:val="00124B5E"/>
    <w:rsid w:val="00124C56"/>
    <w:rsid w:val="0012513B"/>
    <w:rsid w:val="00125999"/>
    <w:rsid w:val="00125E04"/>
    <w:rsid w:val="001266BC"/>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5D99"/>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B2"/>
    <w:rsid w:val="001C20C9"/>
    <w:rsid w:val="001C27D1"/>
    <w:rsid w:val="001C3633"/>
    <w:rsid w:val="001C4438"/>
    <w:rsid w:val="001C494F"/>
    <w:rsid w:val="001C4E22"/>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F14"/>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5ED"/>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E7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0F8B"/>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0E39"/>
    <w:rsid w:val="004115DC"/>
    <w:rsid w:val="00411EBC"/>
    <w:rsid w:val="0041259A"/>
    <w:rsid w:val="00412ECE"/>
    <w:rsid w:val="00413279"/>
    <w:rsid w:val="004138AD"/>
    <w:rsid w:val="004144B8"/>
    <w:rsid w:val="004144CF"/>
    <w:rsid w:val="00414533"/>
    <w:rsid w:val="00414C89"/>
    <w:rsid w:val="00415879"/>
    <w:rsid w:val="004163A3"/>
    <w:rsid w:val="00416CAE"/>
    <w:rsid w:val="00420302"/>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A16"/>
    <w:rsid w:val="00445FCF"/>
    <w:rsid w:val="0044699F"/>
    <w:rsid w:val="00446E94"/>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3A"/>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00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4EFD"/>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12E0"/>
    <w:rsid w:val="004F2878"/>
    <w:rsid w:val="004F44B8"/>
    <w:rsid w:val="004F4C95"/>
    <w:rsid w:val="004F4CDA"/>
    <w:rsid w:val="004F4EBB"/>
    <w:rsid w:val="004F5F9D"/>
    <w:rsid w:val="004F6AB1"/>
    <w:rsid w:val="004F78A8"/>
    <w:rsid w:val="00500B95"/>
    <w:rsid w:val="00501414"/>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9C5"/>
    <w:rsid w:val="00543D69"/>
    <w:rsid w:val="005441DB"/>
    <w:rsid w:val="00544265"/>
    <w:rsid w:val="00545773"/>
    <w:rsid w:val="005471AE"/>
    <w:rsid w:val="00550C70"/>
    <w:rsid w:val="00551888"/>
    <w:rsid w:val="00551A5B"/>
    <w:rsid w:val="005527FB"/>
    <w:rsid w:val="00552AAA"/>
    <w:rsid w:val="00552B82"/>
    <w:rsid w:val="00553C2A"/>
    <w:rsid w:val="00553E5E"/>
    <w:rsid w:val="005541CF"/>
    <w:rsid w:val="00554305"/>
    <w:rsid w:val="0055481E"/>
    <w:rsid w:val="00554FD9"/>
    <w:rsid w:val="005554AA"/>
    <w:rsid w:val="00555537"/>
    <w:rsid w:val="005561F3"/>
    <w:rsid w:val="00556BE1"/>
    <w:rsid w:val="005572D0"/>
    <w:rsid w:val="00560226"/>
    <w:rsid w:val="00560E01"/>
    <w:rsid w:val="00561F59"/>
    <w:rsid w:val="00562117"/>
    <w:rsid w:val="00562172"/>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35D"/>
    <w:rsid w:val="0058394C"/>
    <w:rsid w:val="00583CDD"/>
    <w:rsid w:val="00584F7F"/>
    <w:rsid w:val="00585286"/>
    <w:rsid w:val="00586D5B"/>
    <w:rsid w:val="00587EFF"/>
    <w:rsid w:val="0059004E"/>
    <w:rsid w:val="005900C9"/>
    <w:rsid w:val="005902BA"/>
    <w:rsid w:val="00590756"/>
    <w:rsid w:val="00594224"/>
    <w:rsid w:val="005949B1"/>
    <w:rsid w:val="00595DB8"/>
    <w:rsid w:val="00596219"/>
    <w:rsid w:val="00596545"/>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4EFB"/>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04A"/>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674"/>
    <w:rsid w:val="006019D6"/>
    <w:rsid w:val="00602CF9"/>
    <w:rsid w:val="0060316D"/>
    <w:rsid w:val="006031E1"/>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3B0"/>
    <w:rsid w:val="00623CE4"/>
    <w:rsid w:val="00624C8B"/>
    <w:rsid w:val="0062553C"/>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523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57BE1"/>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63C1"/>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7A4"/>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DC"/>
    <w:rsid w:val="006D27E7"/>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59C9"/>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456"/>
    <w:rsid w:val="007115E1"/>
    <w:rsid w:val="00711975"/>
    <w:rsid w:val="00711D1E"/>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0CF8"/>
    <w:rsid w:val="00771DC5"/>
    <w:rsid w:val="00771EE3"/>
    <w:rsid w:val="00772048"/>
    <w:rsid w:val="00772885"/>
    <w:rsid w:val="00772AC0"/>
    <w:rsid w:val="00773151"/>
    <w:rsid w:val="007731A3"/>
    <w:rsid w:val="00773304"/>
    <w:rsid w:val="007733AF"/>
    <w:rsid w:val="00773CDF"/>
    <w:rsid w:val="00774109"/>
    <w:rsid w:val="0077437E"/>
    <w:rsid w:val="00774670"/>
    <w:rsid w:val="007754E7"/>
    <w:rsid w:val="007759E2"/>
    <w:rsid w:val="00776A03"/>
    <w:rsid w:val="00777F3E"/>
    <w:rsid w:val="007801AD"/>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965"/>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47C"/>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1E1"/>
    <w:rsid w:val="007D320A"/>
    <w:rsid w:val="007D349B"/>
    <w:rsid w:val="007D35D3"/>
    <w:rsid w:val="007D4653"/>
    <w:rsid w:val="007D4B2D"/>
    <w:rsid w:val="007D51EB"/>
    <w:rsid w:val="007D6D92"/>
    <w:rsid w:val="007D729A"/>
    <w:rsid w:val="007E045A"/>
    <w:rsid w:val="007E05F6"/>
    <w:rsid w:val="007E06FB"/>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7DB"/>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11B"/>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98F"/>
    <w:rsid w:val="00895DA4"/>
    <w:rsid w:val="00895DA8"/>
    <w:rsid w:val="008960E4"/>
    <w:rsid w:val="008972D0"/>
    <w:rsid w:val="00897A8E"/>
    <w:rsid w:val="008A1193"/>
    <w:rsid w:val="008A2B9C"/>
    <w:rsid w:val="008A341E"/>
    <w:rsid w:val="008A3573"/>
    <w:rsid w:val="008A3C8B"/>
    <w:rsid w:val="008A3F2A"/>
    <w:rsid w:val="008A4C3F"/>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5B03"/>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41AF"/>
    <w:rsid w:val="00905271"/>
    <w:rsid w:val="0090585E"/>
    <w:rsid w:val="00905A7E"/>
    <w:rsid w:val="009068C2"/>
    <w:rsid w:val="0090778C"/>
    <w:rsid w:val="00907E2A"/>
    <w:rsid w:val="009103BF"/>
    <w:rsid w:val="00910744"/>
    <w:rsid w:val="00910970"/>
    <w:rsid w:val="00910A4A"/>
    <w:rsid w:val="00910F57"/>
    <w:rsid w:val="00911188"/>
    <w:rsid w:val="009116C0"/>
    <w:rsid w:val="00911844"/>
    <w:rsid w:val="00911982"/>
    <w:rsid w:val="00911A08"/>
    <w:rsid w:val="00912A1E"/>
    <w:rsid w:val="00912BC9"/>
    <w:rsid w:val="00912CAF"/>
    <w:rsid w:val="0091312E"/>
    <w:rsid w:val="009133A6"/>
    <w:rsid w:val="0091397B"/>
    <w:rsid w:val="00913E12"/>
    <w:rsid w:val="00914249"/>
    <w:rsid w:val="00914E90"/>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170"/>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64B8"/>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36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CF"/>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3F39"/>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83B"/>
    <w:rsid w:val="009E20A8"/>
    <w:rsid w:val="009E21D0"/>
    <w:rsid w:val="009E236C"/>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27BAB"/>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50AA"/>
    <w:rsid w:val="00A65CA0"/>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3AF3"/>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5694"/>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A6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6B8"/>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47A4C"/>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0D64"/>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9048B"/>
    <w:rsid w:val="00B90AB5"/>
    <w:rsid w:val="00B911AE"/>
    <w:rsid w:val="00B91C83"/>
    <w:rsid w:val="00B91C8B"/>
    <w:rsid w:val="00B91F93"/>
    <w:rsid w:val="00B92A0C"/>
    <w:rsid w:val="00B92BF9"/>
    <w:rsid w:val="00B941DB"/>
    <w:rsid w:val="00B94B85"/>
    <w:rsid w:val="00B94CA3"/>
    <w:rsid w:val="00B94E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77218"/>
    <w:rsid w:val="00C805F0"/>
    <w:rsid w:val="00C812D1"/>
    <w:rsid w:val="00C81B35"/>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3AA"/>
    <w:rsid w:val="00CB4559"/>
    <w:rsid w:val="00CB581F"/>
    <w:rsid w:val="00CB5A51"/>
    <w:rsid w:val="00CB5B87"/>
    <w:rsid w:val="00CB5D95"/>
    <w:rsid w:val="00CB5F35"/>
    <w:rsid w:val="00CB631C"/>
    <w:rsid w:val="00CB6460"/>
    <w:rsid w:val="00CB6C45"/>
    <w:rsid w:val="00CB72E0"/>
    <w:rsid w:val="00CB731A"/>
    <w:rsid w:val="00CB74F0"/>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5D"/>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5C9"/>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391"/>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260"/>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163"/>
    <w:rsid w:val="00D87645"/>
    <w:rsid w:val="00D879B4"/>
    <w:rsid w:val="00D90AF0"/>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C9A"/>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D81"/>
    <w:rsid w:val="00E65F60"/>
    <w:rsid w:val="00E66389"/>
    <w:rsid w:val="00E667B7"/>
    <w:rsid w:val="00E667DF"/>
    <w:rsid w:val="00E676B4"/>
    <w:rsid w:val="00E723B9"/>
    <w:rsid w:val="00E72798"/>
    <w:rsid w:val="00E7464E"/>
    <w:rsid w:val="00E74EF0"/>
    <w:rsid w:val="00E75C7C"/>
    <w:rsid w:val="00E75F56"/>
    <w:rsid w:val="00E769DE"/>
    <w:rsid w:val="00E77118"/>
    <w:rsid w:val="00E771B3"/>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822"/>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19C3"/>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 w:val="00FF7F34"/>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388113325">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7795764">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1908</Words>
  <Characters>11068</Characters>
  <Application>Microsoft Office Word</Application>
  <DocSecurity>0</DocSecurity>
  <Lines>92</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12951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3</cp:revision>
  <cp:lastPrinted>2009-10-14T12:22:00Z</cp:lastPrinted>
  <dcterms:created xsi:type="dcterms:W3CDTF">2024-12-06T07:39:00Z</dcterms:created>
  <dcterms:modified xsi:type="dcterms:W3CDTF">2024-12-06T07:40:00Z</dcterms:modified>
</cp:coreProperties>
</file>